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9072F" w14:textId="17F59344" w:rsidR="00E37D12" w:rsidRDefault="00E37D12" w:rsidP="00B05FA3">
      <w:pPr>
        <w:spacing w:after="0"/>
      </w:pPr>
    </w:p>
    <w:p w14:paraId="11F4E741" w14:textId="77777777" w:rsidR="00B05FA3" w:rsidRDefault="00B05FA3" w:rsidP="00B05FA3">
      <w:pPr>
        <w:spacing w:after="0"/>
      </w:pPr>
    </w:p>
    <w:p w14:paraId="08BD656D" w14:textId="77777777" w:rsidR="00B05FA3" w:rsidRDefault="00B05FA3" w:rsidP="00B05FA3">
      <w:pPr>
        <w:spacing w:after="0"/>
      </w:pPr>
    </w:p>
    <w:p w14:paraId="503FB0AD" w14:textId="77777777" w:rsidR="00B05FA3" w:rsidRDefault="00B05FA3" w:rsidP="00B05FA3">
      <w:pPr>
        <w:spacing w:after="0"/>
      </w:pPr>
    </w:p>
    <w:p w14:paraId="112D88A1" w14:textId="77777777" w:rsidR="00B05FA3" w:rsidRDefault="00B05FA3" w:rsidP="00B05FA3">
      <w:pPr>
        <w:spacing w:after="0"/>
      </w:pPr>
    </w:p>
    <w:p w14:paraId="022037FE" w14:textId="77777777" w:rsidR="00B05FA3" w:rsidRDefault="00B05FA3" w:rsidP="00B05FA3">
      <w:pPr>
        <w:spacing w:after="0"/>
      </w:pPr>
    </w:p>
    <w:p w14:paraId="009572E5" w14:textId="77777777" w:rsidR="00B05FA3" w:rsidRDefault="00B05FA3" w:rsidP="00B05FA3">
      <w:pPr>
        <w:spacing w:after="0"/>
      </w:pPr>
    </w:p>
    <w:p w14:paraId="50BD6BFD" w14:textId="77777777" w:rsidR="00B05FA3" w:rsidRDefault="00B05FA3" w:rsidP="00B05FA3">
      <w:pPr>
        <w:spacing w:after="0"/>
      </w:pPr>
    </w:p>
    <w:p w14:paraId="185F8091" w14:textId="77777777" w:rsidR="00B05FA3" w:rsidRDefault="00B05FA3" w:rsidP="00B05FA3">
      <w:pPr>
        <w:spacing w:after="0"/>
      </w:pPr>
    </w:p>
    <w:p w14:paraId="3B0D35AE" w14:textId="77777777" w:rsidR="00B05FA3" w:rsidRDefault="00B05FA3" w:rsidP="00B05FA3">
      <w:pPr>
        <w:spacing w:after="0"/>
      </w:pPr>
    </w:p>
    <w:p w14:paraId="67B27C76" w14:textId="77777777" w:rsidR="00B05FA3" w:rsidRDefault="00B05FA3" w:rsidP="00B05FA3">
      <w:pPr>
        <w:spacing w:after="0"/>
      </w:pPr>
    </w:p>
    <w:p w14:paraId="362F469C" w14:textId="77777777" w:rsidR="00B05FA3" w:rsidRDefault="00B05FA3" w:rsidP="00B05FA3">
      <w:pPr>
        <w:spacing w:after="0"/>
      </w:pPr>
    </w:p>
    <w:p w14:paraId="0446F48A" w14:textId="77777777" w:rsidR="00B05FA3" w:rsidRDefault="00B05FA3" w:rsidP="00B05FA3">
      <w:pPr>
        <w:spacing w:after="0"/>
      </w:pPr>
    </w:p>
    <w:p w14:paraId="36D428B4" w14:textId="77777777" w:rsidR="00B05FA3" w:rsidRDefault="00B05FA3" w:rsidP="00B05FA3">
      <w:pPr>
        <w:spacing w:after="0"/>
      </w:pPr>
    </w:p>
    <w:p w14:paraId="672BC16A" w14:textId="77777777" w:rsidR="00B05FA3" w:rsidRDefault="00B05FA3" w:rsidP="00B05FA3">
      <w:pPr>
        <w:spacing w:after="0"/>
      </w:pPr>
    </w:p>
    <w:p w14:paraId="0A718D28" w14:textId="77777777" w:rsidR="00B05FA3" w:rsidRDefault="00B05FA3" w:rsidP="00B05FA3">
      <w:pPr>
        <w:spacing w:after="0"/>
      </w:pPr>
    </w:p>
    <w:p w14:paraId="73E8ED5C" w14:textId="77777777" w:rsidR="00B05FA3" w:rsidRDefault="00B05FA3" w:rsidP="00B05FA3">
      <w:pPr>
        <w:spacing w:after="0"/>
      </w:pPr>
    </w:p>
    <w:p w14:paraId="37A83BDC" w14:textId="77777777" w:rsidR="00B05FA3" w:rsidRDefault="00B05FA3" w:rsidP="00B05FA3">
      <w:pPr>
        <w:spacing w:after="0"/>
      </w:pPr>
    </w:p>
    <w:p w14:paraId="3035D026" w14:textId="77777777" w:rsidR="00B05FA3" w:rsidRDefault="00B05FA3" w:rsidP="00B05FA3">
      <w:pPr>
        <w:spacing w:after="0"/>
      </w:pPr>
    </w:p>
    <w:p w14:paraId="7201AC67" w14:textId="77777777" w:rsidR="00B05FA3" w:rsidRDefault="00B05FA3" w:rsidP="00B05FA3">
      <w:pPr>
        <w:spacing w:after="0"/>
      </w:pPr>
    </w:p>
    <w:p w14:paraId="3C7C0FC2" w14:textId="77777777" w:rsidR="00B05FA3" w:rsidRDefault="00B05FA3" w:rsidP="00B05FA3">
      <w:pPr>
        <w:spacing w:after="0"/>
      </w:pPr>
    </w:p>
    <w:p w14:paraId="77B119C7" w14:textId="77777777" w:rsidR="00B05FA3" w:rsidRDefault="00B05FA3" w:rsidP="00B05FA3">
      <w:pPr>
        <w:spacing w:after="0"/>
      </w:pPr>
    </w:p>
    <w:p w14:paraId="31D52D7E" w14:textId="77777777" w:rsidR="00B05FA3" w:rsidRDefault="00B05FA3" w:rsidP="00B05FA3">
      <w:pPr>
        <w:spacing w:after="0"/>
      </w:pPr>
    </w:p>
    <w:p w14:paraId="4074034E" w14:textId="629DA1EA" w:rsidR="00B05FA3" w:rsidRDefault="00B05FA3" w:rsidP="00B05FA3">
      <w:pPr>
        <w:spacing w:after="0"/>
      </w:pPr>
    </w:p>
    <w:p w14:paraId="12B65054" w14:textId="611096D9" w:rsidR="00B05FA3" w:rsidRDefault="00B05FA3" w:rsidP="00B05FA3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CB0407" wp14:editId="54764F35">
                <wp:simplePos x="0" y="0"/>
                <wp:positionH relativeFrom="margin">
                  <wp:align>left</wp:align>
                </wp:positionH>
                <wp:positionV relativeFrom="paragraph">
                  <wp:posOffset>395832</wp:posOffset>
                </wp:positionV>
                <wp:extent cx="59639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4A276" w14:textId="4F2D5CBB" w:rsidR="00B05FA3" w:rsidRPr="00B05FA3" w:rsidRDefault="00B05FA3">
                            <w:pPr>
                              <w:rPr>
                                <w:rFonts w:ascii="Heavitas" w:hAnsi="Heavita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05FA3">
                              <w:rPr>
                                <w:rFonts w:ascii="Heavitas" w:hAnsi="Heavita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[Company Name] </w:t>
                            </w:r>
                          </w:p>
                          <w:p w14:paraId="566753F0" w14:textId="77D10827" w:rsidR="00B05FA3" w:rsidRPr="00B05FA3" w:rsidRDefault="00B05FA3">
                            <w:pPr>
                              <w:rPr>
                                <w:rFonts w:ascii="Heavitas" w:hAnsi="Heavit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05FA3">
                              <w:rPr>
                                <w:rFonts w:ascii="Heavitas" w:hAnsi="Heavita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Cyber Security Policy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CB04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.15pt;width:469.6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" filled="f" stroked="f">
                <v:textbox style="mso-fit-shape-to-text:t">
                  <w:txbxContent>
                    <w:p w14:paraId="4C04A276" w14:textId="4F2D5CBB" w:rsidR="00B05FA3" w:rsidRPr="00B05FA3" w:rsidRDefault="00B05FA3">
                      <w:pPr>
                        <w:rPr>
                          <w:rFonts w:ascii="Heavitas" w:hAnsi="Heavitas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05FA3">
                        <w:rPr>
                          <w:rFonts w:ascii="Heavitas" w:hAnsi="Heavitas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[Company Name] </w:t>
                      </w:r>
                    </w:p>
                    <w:p w14:paraId="566753F0" w14:textId="77D10827" w:rsidR="00B05FA3" w:rsidRPr="00B05FA3" w:rsidRDefault="00B05FA3">
                      <w:pPr>
                        <w:rPr>
                          <w:rFonts w:ascii="Heavitas" w:hAnsi="Heavitas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05FA3">
                        <w:rPr>
                          <w:rFonts w:ascii="Heavitas" w:hAnsi="Heavitas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Cyber Security Policy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3C0220" w14:textId="0B872601" w:rsidR="00B05FA3" w:rsidRDefault="00B05FA3" w:rsidP="00B05FA3">
      <w:pPr>
        <w:spacing w:after="0"/>
      </w:pPr>
    </w:p>
    <w:p w14:paraId="37DCBE14" w14:textId="38D47E80" w:rsidR="00B05FA3" w:rsidRDefault="00B05FA3" w:rsidP="00B05FA3">
      <w:pPr>
        <w:spacing w:after="0"/>
      </w:pPr>
    </w:p>
    <w:p w14:paraId="5F2A314B" w14:textId="5B0ECC25" w:rsidR="00B05FA3" w:rsidRDefault="00B05FA3" w:rsidP="00B05FA3">
      <w:pPr>
        <w:spacing w:after="0"/>
      </w:pPr>
    </w:p>
    <w:p w14:paraId="7342F4C4" w14:textId="52F02036" w:rsidR="00B05FA3" w:rsidRDefault="00B05FA3" w:rsidP="00B05FA3">
      <w:pPr>
        <w:spacing w:after="0"/>
      </w:pPr>
    </w:p>
    <w:p w14:paraId="3AD81AFB" w14:textId="77777777" w:rsidR="00B05FA3" w:rsidRDefault="00B05FA3" w:rsidP="00B05FA3">
      <w:pPr>
        <w:spacing w:after="0"/>
      </w:pPr>
    </w:p>
    <w:p w14:paraId="1DC909EA" w14:textId="77777777" w:rsidR="00B05FA3" w:rsidRDefault="00B05FA3" w:rsidP="00B05FA3">
      <w:pPr>
        <w:spacing w:after="0"/>
      </w:pPr>
    </w:p>
    <w:p w14:paraId="1CDFD43E" w14:textId="77777777" w:rsidR="00B05FA3" w:rsidRDefault="00B05FA3" w:rsidP="00B05FA3">
      <w:pPr>
        <w:spacing w:after="0"/>
      </w:pPr>
    </w:p>
    <w:p w14:paraId="7511C9F0" w14:textId="32B46B24" w:rsidR="00B05FA3" w:rsidRPr="00B05FA3" w:rsidRDefault="00B05FA3" w:rsidP="00B05FA3">
      <w:pPr>
        <w:spacing w:after="0"/>
        <w:rPr>
          <w:b/>
          <w:bCs/>
          <w:color w:val="FFFFFF" w:themeColor="background1"/>
          <w:sz w:val="28"/>
          <w:szCs w:val="28"/>
        </w:rPr>
      </w:pPr>
      <w:r w:rsidRPr="00B05FA3">
        <w:rPr>
          <w:b/>
          <w:bCs/>
          <w:color w:val="FFFFFF" w:themeColor="background1"/>
          <w:sz w:val="28"/>
          <w:szCs w:val="28"/>
        </w:rPr>
        <w:t>[Company Name]</w:t>
      </w:r>
    </w:p>
    <w:p w14:paraId="467CF2B9" w14:textId="77777777" w:rsidR="00B05FA3" w:rsidRPr="00B05FA3" w:rsidRDefault="00B05FA3" w:rsidP="00B05FA3">
      <w:pPr>
        <w:spacing w:after="0"/>
        <w:rPr>
          <w:b/>
          <w:bCs/>
          <w:color w:val="FFFFFF" w:themeColor="background1"/>
          <w:sz w:val="28"/>
          <w:szCs w:val="28"/>
        </w:rPr>
      </w:pPr>
      <w:r w:rsidRPr="00B05FA3">
        <w:rPr>
          <w:b/>
          <w:bCs/>
          <w:color w:val="FFFFFF" w:themeColor="background1"/>
          <w:sz w:val="28"/>
          <w:szCs w:val="28"/>
        </w:rPr>
        <w:t>Cybersecurity Policy</w:t>
      </w:r>
    </w:p>
    <w:p w14:paraId="42788AD5" w14:textId="77777777" w:rsidR="00B05FA3" w:rsidRPr="00B05FA3" w:rsidRDefault="00B05FA3" w:rsidP="00B05FA3">
      <w:pPr>
        <w:spacing w:after="0"/>
        <w:rPr>
          <w:color w:val="FFFFFF" w:themeColor="background1"/>
          <w:sz w:val="28"/>
          <w:szCs w:val="28"/>
        </w:rPr>
      </w:pPr>
      <w:r w:rsidRPr="00B05FA3">
        <w:rPr>
          <w:b/>
          <w:bCs/>
          <w:color w:val="FFFFFF" w:themeColor="background1"/>
          <w:sz w:val="28"/>
          <w:szCs w:val="28"/>
        </w:rPr>
        <w:t>Version:</w:t>
      </w:r>
      <w:r w:rsidRPr="00B05FA3">
        <w:rPr>
          <w:color w:val="FFFFFF" w:themeColor="background1"/>
          <w:sz w:val="28"/>
          <w:szCs w:val="28"/>
        </w:rPr>
        <w:t xml:space="preserve"> 1.0</w:t>
      </w:r>
      <w:r w:rsidRPr="00B05FA3">
        <w:rPr>
          <w:color w:val="FFFFFF" w:themeColor="background1"/>
          <w:sz w:val="28"/>
          <w:szCs w:val="28"/>
        </w:rPr>
        <w:br/>
      </w:r>
      <w:r w:rsidRPr="00B05FA3">
        <w:rPr>
          <w:b/>
          <w:bCs/>
          <w:color w:val="FFFFFF" w:themeColor="background1"/>
          <w:sz w:val="28"/>
          <w:szCs w:val="28"/>
        </w:rPr>
        <w:t>Effective Date:</w:t>
      </w:r>
      <w:r w:rsidRPr="00B05FA3">
        <w:rPr>
          <w:color w:val="FFFFFF" w:themeColor="background1"/>
          <w:sz w:val="28"/>
          <w:szCs w:val="28"/>
        </w:rPr>
        <w:t xml:space="preserve"> [Insert Date]</w:t>
      </w:r>
      <w:r w:rsidRPr="00B05FA3">
        <w:rPr>
          <w:color w:val="FFFFFF" w:themeColor="background1"/>
          <w:sz w:val="28"/>
          <w:szCs w:val="28"/>
        </w:rPr>
        <w:br/>
      </w:r>
      <w:r w:rsidRPr="00B05FA3">
        <w:rPr>
          <w:b/>
          <w:bCs/>
          <w:color w:val="FFFFFF" w:themeColor="background1"/>
          <w:sz w:val="28"/>
          <w:szCs w:val="28"/>
        </w:rPr>
        <w:t>Approved By:</w:t>
      </w:r>
      <w:r w:rsidRPr="00B05FA3">
        <w:rPr>
          <w:color w:val="FFFFFF" w:themeColor="background1"/>
          <w:sz w:val="28"/>
          <w:szCs w:val="28"/>
        </w:rPr>
        <w:t xml:space="preserve"> Board of Directors / Executive Director</w:t>
      </w:r>
    </w:p>
    <w:p w14:paraId="2572EF3D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076387DA">
          <v:rect id="_x0000_i1025" style="width:0;height:1.5pt" o:hralign="center" o:hrstd="t" o:hr="t" fillcolor="#a0a0a0" stroked="f"/>
        </w:pict>
      </w:r>
    </w:p>
    <w:p w14:paraId="4550B32D" w14:textId="26C1471D" w:rsidR="00B05FA3" w:rsidRPr="00B05FA3" w:rsidRDefault="00B05FA3" w:rsidP="00B05FA3">
      <w:pPr>
        <w:pStyle w:val="Heading1"/>
      </w:pPr>
      <w:r w:rsidRPr="00B05FA3">
        <w:t>1. Purpose</w:t>
      </w:r>
    </w:p>
    <w:p w14:paraId="50752850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43F6B225" w14:textId="7ECE6E94" w:rsidR="00B05FA3" w:rsidRPr="00645745" w:rsidRDefault="00B05FA3" w:rsidP="00B05FA3">
      <w:pPr>
        <w:spacing w:after="0"/>
        <w:rPr>
          <w:b/>
          <w:bCs/>
          <w:color w:val="FFFFFF" w:themeColor="background1"/>
        </w:rPr>
      </w:pPr>
      <w:r w:rsidRPr="00B05FA3">
        <w:rPr>
          <w:b/>
          <w:bCs/>
          <w:color w:val="FFFFFF" w:themeColor="background1"/>
        </w:rPr>
        <w:t>The purpose of this Cybersecurity Policy is to establish the framework by which [Organization Name] protects its information systems, sensitive data, donors, clients, staff, and stakeholders from cybersecurity threats.</w:t>
      </w:r>
    </w:p>
    <w:p w14:paraId="4BA80D02" w14:textId="77777777" w:rsidR="00B05FA3" w:rsidRPr="00B05FA3" w:rsidRDefault="00B05FA3" w:rsidP="00B05FA3">
      <w:pPr>
        <w:spacing w:after="0"/>
        <w:rPr>
          <w:color w:val="FFFFFF" w:themeColor="background1"/>
        </w:rPr>
      </w:pPr>
    </w:p>
    <w:p w14:paraId="6A1D0563" w14:textId="77777777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As a nonprofit organization, we recognize our responsibility to safeguard:</w:t>
      </w:r>
    </w:p>
    <w:p w14:paraId="76649FE5" w14:textId="77777777" w:rsidR="00B05FA3" w:rsidRPr="00B05FA3" w:rsidRDefault="00B05FA3" w:rsidP="00B05FA3">
      <w:pPr>
        <w:numPr>
          <w:ilvl w:val="0"/>
          <w:numId w:val="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Personally Identifiable Information (PII)</w:t>
      </w:r>
    </w:p>
    <w:p w14:paraId="0D571AD7" w14:textId="77777777" w:rsidR="00B05FA3" w:rsidRPr="00B05FA3" w:rsidRDefault="00B05FA3" w:rsidP="00B05FA3">
      <w:pPr>
        <w:numPr>
          <w:ilvl w:val="0"/>
          <w:numId w:val="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Protected Health Information (PHI) (if applicable)</w:t>
      </w:r>
    </w:p>
    <w:p w14:paraId="61AD6D50" w14:textId="77777777" w:rsidR="00B05FA3" w:rsidRPr="00B05FA3" w:rsidRDefault="00B05FA3" w:rsidP="00B05FA3">
      <w:pPr>
        <w:numPr>
          <w:ilvl w:val="0"/>
          <w:numId w:val="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Payment Card Information (PCI)</w:t>
      </w:r>
    </w:p>
    <w:p w14:paraId="554793A4" w14:textId="77777777" w:rsidR="00B05FA3" w:rsidRPr="00B05FA3" w:rsidRDefault="00B05FA3" w:rsidP="00B05FA3">
      <w:pPr>
        <w:numPr>
          <w:ilvl w:val="0"/>
          <w:numId w:val="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Donor records</w:t>
      </w:r>
    </w:p>
    <w:p w14:paraId="35F7E4E7" w14:textId="77777777" w:rsidR="00B05FA3" w:rsidRPr="00B05FA3" w:rsidRDefault="00B05FA3" w:rsidP="00B05FA3">
      <w:pPr>
        <w:numPr>
          <w:ilvl w:val="0"/>
          <w:numId w:val="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Financial data</w:t>
      </w:r>
    </w:p>
    <w:p w14:paraId="02154218" w14:textId="77777777" w:rsidR="00B05FA3" w:rsidRPr="00B05FA3" w:rsidRDefault="00B05FA3" w:rsidP="00B05FA3">
      <w:pPr>
        <w:numPr>
          <w:ilvl w:val="0"/>
          <w:numId w:val="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Confidential program data</w:t>
      </w:r>
    </w:p>
    <w:p w14:paraId="049553D6" w14:textId="77777777" w:rsidR="00B05FA3" w:rsidRDefault="00B05FA3" w:rsidP="00B05FA3">
      <w:pPr>
        <w:numPr>
          <w:ilvl w:val="0"/>
          <w:numId w:val="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Grant and federal reporting information</w:t>
      </w:r>
    </w:p>
    <w:p w14:paraId="0CAE5FA5" w14:textId="77777777" w:rsidR="00B05FA3" w:rsidRPr="00B05FA3" w:rsidRDefault="00B05FA3" w:rsidP="00B05FA3">
      <w:pPr>
        <w:spacing w:after="0"/>
        <w:rPr>
          <w:color w:val="FFFFFF" w:themeColor="background1"/>
        </w:rPr>
      </w:pPr>
    </w:p>
    <w:p w14:paraId="6FBDE64C" w14:textId="77777777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This policy supports compliance with applicable regulations including (as applicable):</w:t>
      </w:r>
    </w:p>
    <w:p w14:paraId="6338F339" w14:textId="77777777" w:rsidR="00B05FA3" w:rsidRPr="00B05FA3" w:rsidRDefault="00B05FA3" w:rsidP="00B05FA3">
      <w:pPr>
        <w:numPr>
          <w:ilvl w:val="0"/>
          <w:numId w:val="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HIPAA / HITECH</w:t>
      </w:r>
    </w:p>
    <w:p w14:paraId="1AD7CBEB" w14:textId="77777777" w:rsidR="00B05FA3" w:rsidRPr="00B05FA3" w:rsidRDefault="00B05FA3" w:rsidP="00B05FA3">
      <w:pPr>
        <w:numPr>
          <w:ilvl w:val="0"/>
          <w:numId w:val="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PCI-DSS</w:t>
      </w:r>
    </w:p>
    <w:p w14:paraId="63B6B3A9" w14:textId="77777777" w:rsidR="00B05FA3" w:rsidRPr="00B05FA3" w:rsidRDefault="00B05FA3" w:rsidP="00B05FA3">
      <w:pPr>
        <w:numPr>
          <w:ilvl w:val="0"/>
          <w:numId w:val="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GDPR</w:t>
      </w:r>
    </w:p>
    <w:p w14:paraId="73174A8F" w14:textId="77777777" w:rsidR="00B05FA3" w:rsidRPr="00B05FA3" w:rsidRDefault="00B05FA3" w:rsidP="00B05FA3">
      <w:pPr>
        <w:numPr>
          <w:ilvl w:val="0"/>
          <w:numId w:val="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State data privacy laws</w:t>
      </w:r>
    </w:p>
    <w:p w14:paraId="5F944CEE" w14:textId="77777777" w:rsidR="00B05FA3" w:rsidRPr="00B05FA3" w:rsidRDefault="00B05FA3" w:rsidP="00B05FA3">
      <w:pPr>
        <w:numPr>
          <w:ilvl w:val="0"/>
          <w:numId w:val="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Federal grant cybersecurity requirements</w:t>
      </w:r>
    </w:p>
    <w:p w14:paraId="57581F66" w14:textId="77777777" w:rsidR="00B05FA3" w:rsidRDefault="00B05FA3" w:rsidP="00B05FA3">
      <w:pPr>
        <w:numPr>
          <w:ilvl w:val="0"/>
          <w:numId w:val="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FCC program security obligations</w:t>
      </w:r>
    </w:p>
    <w:p w14:paraId="1AF167E3" w14:textId="77777777" w:rsidR="00B05FA3" w:rsidRPr="00B05FA3" w:rsidRDefault="00B05FA3" w:rsidP="00B05FA3">
      <w:pPr>
        <w:spacing w:after="0"/>
        <w:rPr>
          <w:color w:val="FFFFFF" w:themeColor="background1"/>
        </w:rPr>
      </w:pPr>
    </w:p>
    <w:p w14:paraId="6AB97D32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105F5F69">
          <v:rect id="_x0000_i1026" style="width:0;height:1.5pt" o:hralign="center" o:hrstd="t" o:hr="t" fillcolor="#a0a0a0" stroked="f"/>
        </w:pict>
      </w:r>
    </w:p>
    <w:p w14:paraId="250D7C09" w14:textId="77777777" w:rsidR="00B05FA3" w:rsidRDefault="00B05FA3" w:rsidP="00B05FA3">
      <w:pPr>
        <w:spacing w:after="0"/>
        <w:rPr>
          <w:b/>
          <w:bCs/>
          <w:color w:val="FFFFFF" w:themeColor="background1"/>
        </w:rPr>
      </w:pPr>
    </w:p>
    <w:p w14:paraId="155C26FE" w14:textId="77777777" w:rsidR="00B05FA3" w:rsidRDefault="00B05FA3" w:rsidP="00B05FA3">
      <w:pPr>
        <w:spacing w:after="0"/>
        <w:rPr>
          <w:b/>
          <w:bCs/>
          <w:color w:val="FFFFFF" w:themeColor="background1"/>
        </w:rPr>
      </w:pPr>
    </w:p>
    <w:p w14:paraId="2E80F294" w14:textId="77777777" w:rsidR="00B05FA3" w:rsidRDefault="00B05FA3" w:rsidP="00B05FA3">
      <w:pPr>
        <w:spacing w:after="0"/>
        <w:rPr>
          <w:b/>
          <w:bCs/>
          <w:color w:val="FFFFFF" w:themeColor="background1"/>
        </w:rPr>
      </w:pPr>
    </w:p>
    <w:p w14:paraId="69015054" w14:textId="77777777" w:rsidR="00B05FA3" w:rsidRDefault="00B05FA3" w:rsidP="00B05FA3">
      <w:pPr>
        <w:spacing w:after="0"/>
        <w:rPr>
          <w:b/>
          <w:bCs/>
          <w:color w:val="FFFFFF" w:themeColor="background1"/>
        </w:rPr>
      </w:pPr>
    </w:p>
    <w:p w14:paraId="6904CBA4" w14:textId="4F0CD94F" w:rsidR="00B05FA3" w:rsidRPr="00B05FA3" w:rsidRDefault="00B05FA3" w:rsidP="00B05FA3">
      <w:pPr>
        <w:pStyle w:val="Heading1"/>
      </w:pPr>
      <w:r w:rsidRPr="00B05FA3">
        <w:lastRenderedPageBreak/>
        <w:t>2. Scope</w:t>
      </w:r>
    </w:p>
    <w:p w14:paraId="780542AB" w14:textId="77777777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This policy applies to:</w:t>
      </w:r>
    </w:p>
    <w:p w14:paraId="7CDB9021" w14:textId="77777777" w:rsidR="00B05FA3" w:rsidRPr="00B05FA3" w:rsidRDefault="00B05FA3" w:rsidP="00B05FA3">
      <w:pPr>
        <w:numPr>
          <w:ilvl w:val="0"/>
          <w:numId w:val="3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All employees</w:t>
      </w:r>
    </w:p>
    <w:p w14:paraId="0E35457E" w14:textId="77777777" w:rsidR="00B05FA3" w:rsidRPr="00B05FA3" w:rsidRDefault="00B05FA3" w:rsidP="00B05FA3">
      <w:pPr>
        <w:numPr>
          <w:ilvl w:val="0"/>
          <w:numId w:val="3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Volunteers</w:t>
      </w:r>
    </w:p>
    <w:p w14:paraId="2CB79DDC" w14:textId="77777777" w:rsidR="00B05FA3" w:rsidRPr="00B05FA3" w:rsidRDefault="00B05FA3" w:rsidP="00B05FA3">
      <w:pPr>
        <w:numPr>
          <w:ilvl w:val="0"/>
          <w:numId w:val="3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Board members</w:t>
      </w:r>
    </w:p>
    <w:p w14:paraId="1B2FC569" w14:textId="77777777" w:rsidR="00B05FA3" w:rsidRPr="00B05FA3" w:rsidRDefault="00B05FA3" w:rsidP="00B05FA3">
      <w:pPr>
        <w:numPr>
          <w:ilvl w:val="0"/>
          <w:numId w:val="3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Contractors</w:t>
      </w:r>
    </w:p>
    <w:p w14:paraId="12B5015F" w14:textId="77777777" w:rsidR="00B05FA3" w:rsidRPr="00B05FA3" w:rsidRDefault="00B05FA3" w:rsidP="00B05FA3">
      <w:pPr>
        <w:numPr>
          <w:ilvl w:val="0"/>
          <w:numId w:val="3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Consultants</w:t>
      </w:r>
    </w:p>
    <w:p w14:paraId="45026424" w14:textId="77777777" w:rsidR="00B05FA3" w:rsidRPr="00B05FA3" w:rsidRDefault="00B05FA3" w:rsidP="00B05FA3">
      <w:pPr>
        <w:numPr>
          <w:ilvl w:val="0"/>
          <w:numId w:val="3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Third-party service providers</w:t>
      </w:r>
    </w:p>
    <w:p w14:paraId="07C88FA0" w14:textId="77777777" w:rsidR="00B05FA3" w:rsidRPr="00B05FA3" w:rsidRDefault="00B05FA3" w:rsidP="00B05FA3">
      <w:pPr>
        <w:numPr>
          <w:ilvl w:val="0"/>
          <w:numId w:val="3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Any individual with access to organizational systems or data</w:t>
      </w:r>
    </w:p>
    <w:p w14:paraId="37C9AB31" w14:textId="77777777" w:rsidR="00645745" w:rsidRDefault="00645745" w:rsidP="00B05FA3">
      <w:pPr>
        <w:spacing w:after="0"/>
        <w:rPr>
          <w:color w:val="FFFFFF" w:themeColor="background1"/>
        </w:rPr>
      </w:pPr>
    </w:p>
    <w:p w14:paraId="343A98BC" w14:textId="2B1AA21B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This policy applies to all systems owned, leased, managed, or used by the organization, including:</w:t>
      </w:r>
    </w:p>
    <w:p w14:paraId="47023332" w14:textId="77777777" w:rsidR="00B05FA3" w:rsidRPr="00B05FA3" w:rsidRDefault="00B05FA3" w:rsidP="00B05FA3">
      <w:pPr>
        <w:numPr>
          <w:ilvl w:val="0"/>
          <w:numId w:val="4"/>
        </w:numPr>
        <w:spacing w:after="0"/>
        <w:rPr>
          <w:color w:val="FFFFFF" w:themeColor="background1"/>
        </w:rPr>
      </w:pPr>
      <w:proofErr w:type="gramStart"/>
      <w:r w:rsidRPr="00B05FA3">
        <w:rPr>
          <w:color w:val="FFFFFF" w:themeColor="background1"/>
        </w:rPr>
        <w:t>On-premise</w:t>
      </w:r>
      <w:proofErr w:type="gramEnd"/>
      <w:r w:rsidRPr="00B05FA3">
        <w:rPr>
          <w:color w:val="FFFFFF" w:themeColor="background1"/>
        </w:rPr>
        <w:t xml:space="preserve"> servers</w:t>
      </w:r>
    </w:p>
    <w:p w14:paraId="3A72E945" w14:textId="77777777" w:rsidR="00B05FA3" w:rsidRPr="00B05FA3" w:rsidRDefault="00B05FA3" w:rsidP="00B05FA3">
      <w:pPr>
        <w:numPr>
          <w:ilvl w:val="0"/>
          <w:numId w:val="4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Cloud platforms (Microsoft 365, Google Workspace, etc.)</w:t>
      </w:r>
    </w:p>
    <w:p w14:paraId="656BC951" w14:textId="77777777" w:rsidR="00B05FA3" w:rsidRPr="00B05FA3" w:rsidRDefault="00B05FA3" w:rsidP="00B05FA3">
      <w:pPr>
        <w:numPr>
          <w:ilvl w:val="0"/>
          <w:numId w:val="4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Email systems</w:t>
      </w:r>
    </w:p>
    <w:p w14:paraId="73170CAD" w14:textId="77777777" w:rsidR="00B05FA3" w:rsidRPr="00B05FA3" w:rsidRDefault="00B05FA3" w:rsidP="00B05FA3">
      <w:pPr>
        <w:numPr>
          <w:ilvl w:val="0"/>
          <w:numId w:val="4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Laptops, desktops, tablets</w:t>
      </w:r>
    </w:p>
    <w:p w14:paraId="564E4A66" w14:textId="77777777" w:rsidR="00B05FA3" w:rsidRPr="00B05FA3" w:rsidRDefault="00B05FA3" w:rsidP="00B05FA3">
      <w:pPr>
        <w:numPr>
          <w:ilvl w:val="0"/>
          <w:numId w:val="4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Mobile devices</w:t>
      </w:r>
    </w:p>
    <w:p w14:paraId="14890725" w14:textId="77777777" w:rsidR="00B05FA3" w:rsidRPr="00B05FA3" w:rsidRDefault="00B05FA3" w:rsidP="00B05FA3">
      <w:pPr>
        <w:numPr>
          <w:ilvl w:val="0"/>
          <w:numId w:val="4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Network infrastructure</w:t>
      </w:r>
    </w:p>
    <w:p w14:paraId="67E3D2FB" w14:textId="77777777" w:rsidR="00B05FA3" w:rsidRPr="00B05FA3" w:rsidRDefault="00B05FA3" w:rsidP="00B05FA3">
      <w:pPr>
        <w:numPr>
          <w:ilvl w:val="0"/>
          <w:numId w:val="4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VoIP systems</w:t>
      </w:r>
    </w:p>
    <w:p w14:paraId="2A21DE65" w14:textId="77777777" w:rsidR="00B05FA3" w:rsidRDefault="00B05FA3" w:rsidP="00B05FA3">
      <w:pPr>
        <w:numPr>
          <w:ilvl w:val="0"/>
          <w:numId w:val="4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SaaS applications</w:t>
      </w:r>
    </w:p>
    <w:p w14:paraId="377CA80F" w14:textId="77777777" w:rsidR="00645745" w:rsidRPr="00B05FA3" w:rsidRDefault="00645745" w:rsidP="00645745">
      <w:pPr>
        <w:spacing w:after="0"/>
        <w:rPr>
          <w:color w:val="FFFFFF" w:themeColor="background1"/>
        </w:rPr>
      </w:pPr>
    </w:p>
    <w:p w14:paraId="705DA227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35DBEEE0">
          <v:rect id="_x0000_i1027" style="width:0;height:1.5pt" o:hralign="center" o:hrstd="t" o:hr="t" fillcolor="#a0a0a0" stroked="f"/>
        </w:pict>
      </w:r>
    </w:p>
    <w:p w14:paraId="5322ADB9" w14:textId="4448227D" w:rsidR="00B05FA3" w:rsidRPr="00B05FA3" w:rsidRDefault="00B05FA3" w:rsidP="00645745">
      <w:pPr>
        <w:pStyle w:val="Heading1"/>
      </w:pPr>
      <w:r w:rsidRPr="00B05FA3">
        <w:t>3. Governance &amp; Oversight</w:t>
      </w:r>
    </w:p>
    <w:p w14:paraId="5B058BBB" w14:textId="77777777" w:rsidR="00645745" w:rsidRDefault="00645745" w:rsidP="00B05FA3">
      <w:pPr>
        <w:spacing w:after="0"/>
        <w:rPr>
          <w:color w:val="FFFFFF" w:themeColor="background1"/>
        </w:rPr>
      </w:pPr>
    </w:p>
    <w:p w14:paraId="746F8046" w14:textId="24653DEE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The Executive Director (or designated IT Lead) is responsible for cybersecurity oversight.</w:t>
      </w:r>
    </w:p>
    <w:p w14:paraId="302C8FC6" w14:textId="77777777" w:rsidR="00645745" w:rsidRDefault="00645745" w:rsidP="00B05FA3">
      <w:pPr>
        <w:spacing w:after="0"/>
        <w:rPr>
          <w:color w:val="FFFFFF" w:themeColor="background1"/>
        </w:rPr>
      </w:pPr>
    </w:p>
    <w:p w14:paraId="7498F71C" w14:textId="5F894518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The Board of Directors shall:</w:t>
      </w:r>
    </w:p>
    <w:p w14:paraId="2B4CECC7" w14:textId="77777777" w:rsidR="00B05FA3" w:rsidRPr="00B05FA3" w:rsidRDefault="00B05FA3" w:rsidP="00B05FA3">
      <w:pPr>
        <w:numPr>
          <w:ilvl w:val="0"/>
          <w:numId w:val="5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Receive annual cybersecurity updates</w:t>
      </w:r>
    </w:p>
    <w:p w14:paraId="41244EA8" w14:textId="77777777" w:rsidR="00B05FA3" w:rsidRPr="00B05FA3" w:rsidRDefault="00B05FA3" w:rsidP="00B05FA3">
      <w:pPr>
        <w:numPr>
          <w:ilvl w:val="0"/>
          <w:numId w:val="5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Review risk assessments</w:t>
      </w:r>
    </w:p>
    <w:p w14:paraId="28EA5DFF" w14:textId="77777777" w:rsidR="00B05FA3" w:rsidRPr="00B05FA3" w:rsidRDefault="00B05FA3" w:rsidP="00B05FA3">
      <w:pPr>
        <w:numPr>
          <w:ilvl w:val="0"/>
          <w:numId w:val="5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Approve major cybersecurity investments</w:t>
      </w:r>
    </w:p>
    <w:p w14:paraId="4224C6BE" w14:textId="77777777" w:rsidR="00B05FA3" w:rsidRDefault="00B05FA3" w:rsidP="00B05FA3">
      <w:pPr>
        <w:numPr>
          <w:ilvl w:val="0"/>
          <w:numId w:val="5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Ensure compliance with regulatory requirements</w:t>
      </w:r>
    </w:p>
    <w:p w14:paraId="3C51236E" w14:textId="77777777" w:rsidR="00645745" w:rsidRPr="00B05FA3" w:rsidRDefault="00645745" w:rsidP="00645745">
      <w:pPr>
        <w:spacing w:after="0"/>
        <w:ind w:left="720"/>
        <w:rPr>
          <w:color w:val="FFFFFF" w:themeColor="background1"/>
        </w:rPr>
      </w:pPr>
    </w:p>
    <w:p w14:paraId="17E94F54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5167D5E6">
          <v:rect id="_x0000_i1028" style="width:0;height:1.5pt" o:hralign="center" o:hrstd="t" o:hr="t" fillcolor="#a0a0a0" stroked="f"/>
        </w:pict>
      </w:r>
    </w:p>
    <w:p w14:paraId="275AC020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2F6ED755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37636097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6C94F6FF" w14:textId="7A7D5E23" w:rsidR="00B05FA3" w:rsidRPr="00B05FA3" w:rsidRDefault="00B05FA3" w:rsidP="00645745">
      <w:pPr>
        <w:pStyle w:val="Heading1"/>
      </w:pPr>
      <w:r w:rsidRPr="00B05FA3">
        <w:lastRenderedPageBreak/>
        <w:t>4. Risk Management</w:t>
      </w:r>
    </w:p>
    <w:p w14:paraId="44326DED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29D4784B" w14:textId="1C675B9E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The organization shall:</w:t>
      </w:r>
    </w:p>
    <w:p w14:paraId="57179F33" w14:textId="49D747DA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-1206412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Conduct an annual cybersecurity risk assessment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679335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Maintain a risk register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948054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Identify critical systems and data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825951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 xml:space="preserve"> Evaluate vendor security practices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529647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3C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 w:rsidRP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Document mitigation plans</w:t>
      </w:r>
    </w:p>
    <w:p w14:paraId="43000297" w14:textId="77777777" w:rsidR="00645745" w:rsidRDefault="00645745" w:rsidP="00B05FA3">
      <w:pPr>
        <w:spacing w:after="0"/>
        <w:rPr>
          <w:color w:val="FFFFFF" w:themeColor="background1"/>
        </w:rPr>
      </w:pPr>
    </w:p>
    <w:p w14:paraId="40434C15" w14:textId="5DAFF968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Risk assessments shall include evaluation of:</w:t>
      </w:r>
    </w:p>
    <w:p w14:paraId="70CA9253" w14:textId="77777777" w:rsidR="00B05FA3" w:rsidRPr="00B05FA3" w:rsidRDefault="00B05FA3" w:rsidP="00B05FA3">
      <w:pPr>
        <w:numPr>
          <w:ilvl w:val="0"/>
          <w:numId w:val="6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Phishing exposure</w:t>
      </w:r>
    </w:p>
    <w:p w14:paraId="265C6C0C" w14:textId="77777777" w:rsidR="00B05FA3" w:rsidRPr="00B05FA3" w:rsidRDefault="00B05FA3" w:rsidP="00B05FA3">
      <w:pPr>
        <w:numPr>
          <w:ilvl w:val="0"/>
          <w:numId w:val="6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Ransomware risk</w:t>
      </w:r>
    </w:p>
    <w:p w14:paraId="42A9BF6F" w14:textId="77777777" w:rsidR="00B05FA3" w:rsidRPr="00B05FA3" w:rsidRDefault="00B05FA3" w:rsidP="00B05FA3">
      <w:pPr>
        <w:numPr>
          <w:ilvl w:val="0"/>
          <w:numId w:val="6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Data breach exposure</w:t>
      </w:r>
    </w:p>
    <w:p w14:paraId="0521CC36" w14:textId="77777777" w:rsidR="00B05FA3" w:rsidRPr="00B05FA3" w:rsidRDefault="00B05FA3" w:rsidP="00B05FA3">
      <w:pPr>
        <w:numPr>
          <w:ilvl w:val="0"/>
          <w:numId w:val="6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Cloud misconfiguration</w:t>
      </w:r>
    </w:p>
    <w:p w14:paraId="7CA3E0A5" w14:textId="77777777" w:rsidR="00B05FA3" w:rsidRPr="00B05FA3" w:rsidRDefault="00B05FA3" w:rsidP="00B05FA3">
      <w:pPr>
        <w:numPr>
          <w:ilvl w:val="0"/>
          <w:numId w:val="6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Insider threats</w:t>
      </w:r>
    </w:p>
    <w:p w14:paraId="35EE2083" w14:textId="77777777" w:rsidR="00B05FA3" w:rsidRPr="00B05FA3" w:rsidRDefault="00B05FA3" w:rsidP="00B05FA3">
      <w:pPr>
        <w:numPr>
          <w:ilvl w:val="0"/>
          <w:numId w:val="6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Business continuity risk</w:t>
      </w:r>
    </w:p>
    <w:p w14:paraId="0B622420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1785C02F">
          <v:rect id="_x0000_i1029" style="width:0;height:1.5pt" o:hralign="center" o:hrstd="t" o:hr="t" fillcolor="#a0a0a0" stroked="f"/>
        </w:pict>
      </w:r>
    </w:p>
    <w:p w14:paraId="4F108DA1" w14:textId="727045B3" w:rsidR="00B05FA3" w:rsidRPr="00B05FA3" w:rsidRDefault="00B05FA3" w:rsidP="00645745">
      <w:pPr>
        <w:pStyle w:val="Heading1"/>
      </w:pPr>
      <w:r w:rsidRPr="00B05FA3">
        <w:t>5. Access Control</w:t>
      </w:r>
    </w:p>
    <w:p w14:paraId="4916478F" w14:textId="77777777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5.1 Least Privilege</w:t>
      </w:r>
    </w:p>
    <w:p w14:paraId="76C40C44" w14:textId="77777777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Access to systems and data shall be granted based on:</w:t>
      </w:r>
    </w:p>
    <w:p w14:paraId="5A178C4E" w14:textId="77777777" w:rsidR="00B05FA3" w:rsidRPr="00B05FA3" w:rsidRDefault="00B05FA3" w:rsidP="00B05FA3">
      <w:pPr>
        <w:numPr>
          <w:ilvl w:val="0"/>
          <w:numId w:val="7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Job role</w:t>
      </w:r>
    </w:p>
    <w:p w14:paraId="546E7310" w14:textId="77777777" w:rsidR="00B05FA3" w:rsidRPr="00B05FA3" w:rsidRDefault="00B05FA3" w:rsidP="00B05FA3">
      <w:pPr>
        <w:numPr>
          <w:ilvl w:val="0"/>
          <w:numId w:val="7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Operational necessity</w:t>
      </w:r>
    </w:p>
    <w:p w14:paraId="2C4107C7" w14:textId="77777777" w:rsidR="00B05FA3" w:rsidRPr="00B05FA3" w:rsidRDefault="00B05FA3" w:rsidP="00B05FA3">
      <w:pPr>
        <w:numPr>
          <w:ilvl w:val="0"/>
          <w:numId w:val="7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Minimum required permissions</w:t>
      </w:r>
    </w:p>
    <w:p w14:paraId="5622FAB2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55D42466" w14:textId="46EEE70F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5.2 Account Management</w:t>
      </w:r>
    </w:p>
    <w:p w14:paraId="4685455B" w14:textId="2C77B8EB" w:rsid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-868674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Unique user accounts required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434134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645745" w:rsidRPr="00B05FA3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Shared accounts prohibited (except approved service accounts)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954404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Terminated employees removed within 24 hours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427314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 w:rsidRPr="00645745">
        <w:rPr>
          <w:b/>
          <w:bCs/>
          <w:color w:val="FFFFFF" w:themeColor="background1"/>
        </w:rPr>
        <w:t xml:space="preserve"> </w:t>
      </w:r>
      <w:r w:rsidR="00645745">
        <w:rPr>
          <w:b/>
          <w:bCs/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Quarterly access reviews conducted</w:t>
      </w:r>
    </w:p>
    <w:p w14:paraId="2D19FBDF" w14:textId="77777777" w:rsidR="00645745" w:rsidRPr="00B05FA3" w:rsidRDefault="00645745" w:rsidP="00B05FA3">
      <w:pPr>
        <w:spacing w:after="0"/>
        <w:rPr>
          <w:color w:val="FFFFFF" w:themeColor="background1"/>
        </w:rPr>
      </w:pPr>
    </w:p>
    <w:p w14:paraId="01C287E8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012A8692">
          <v:rect id="_x0000_i1030" style="width:0;height:1.5pt" o:hralign="center" o:hrstd="t" o:hr="t" fillcolor="#a0a0a0" stroked="f"/>
        </w:pict>
      </w:r>
    </w:p>
    <w:p w14:paraId="324D5546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69BE0EB4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2DD2670D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486D7EFD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1EE48C93" w14:textId="4AB8CCC4" w:rsidR="00B05FA3" w:rsidRPr="00B05FA3" w:rsidRDefault="00B05FA3" w:rsidP="00645745">
      <w:pPr>
        <w:pStyle w:val="Heading1"/>
      </w:pPr>
      <w:r w:rsidRPr="00B05FA3">
        <w:lastRenderedPageBreak/>
        <w:t>6. Password &amp; Authentication Policy</w:t>
      </w:r>
      <w:r w:rsidR="00645745">
        <w:br/>
      </w:r>
    </w:p>
    <w:p w14:paraId="40F1AD36" w14:textId="6FE721BF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1811516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Minimum 12-character passwords required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798263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Password manager recommended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62836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Password reuse prohibited across systems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941410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Multi-Factor Authentication (MFA) required for:</w:t>
      </w:r>
    </w:p>
    <w:p w14:paraId="128EB7E1" w14:textId="77777777" w:rsidR="00B05FA3" w:rsidRPr="00B05FA3" w:rsidRDefault="00B05FA3" w:rsidP="00B05FA3">
      <w:pPr>
        <w:numPr>
          <w:ilvl w:val="0"/>
          <w:numId w:val="8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Email</w:t>
      </w:r>
    </w:p>
    <w:p w14:paraId="0830DC41" w14:textId="77777777" w:rsidR="00B05FA3" w:rsidRPr="00B05FA3" w:rsidRDefault="00B05FA3" w:rsidP="00B05FA3">
      <w:pPr>
        <w:numPr>
          <w:ilvl w:val="0"/>
          <w:numId w:val="8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Cloud platforms</w:t>
      </w:r>
    </w:p>
    <w:p w14:paraId="557E4EDA" w14:textId="77777777" w:rsidR="00B05FA3" w:rsidRPr="00B05FA3" w:rsidRDefault="00B05FA3" w:rsidP="00B05FA3">
      <w:pPr>
        <w:numPr>
          <w:ilvl w:val="0"/>
          <w:numId w:val="8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Financial systems</w:t>
      </w:r>
    </w:p>
    <w:p w14:paraId="69A3E599" w14:textId="77777777" w:rsidR="00B05FA3" w:rsidRPr="00B05FA3" w:rsidRDefault="00B05FA3" w:rsidP="00B05FA3">
      <w:pPr>
        <w:numPr>
          <w:ilvl w:val="0"/>
          <w:numId w:val="8"/>
        </w:numPr>
        <w:spacing w:after="0"/>
        <w:rPr>
          <w:color w:val="FFFFFF" w:themeColor="background1"/>
        </w:rPr>
      </w:pPr>
      <w:proofErr w:type="gramStart"/>
      <w:r w:rsidRPr="00B05FA3">
        <w:rPr>
          <w:color w:val="FFFFFF" w:themeColor="background1"/>
        </w:rPr>
        <w:t>Administrator</w:t>
      </w:r>
      <w:proofErr w:type="gramEnd"/>
      <w:r w:rsidRPr="00B05FA3">
        <w:rPr>
          <w:color w:val="FFFFFF" w:themeColor="background1"/>
        </w:rPr>
        <w:t xml:space="preserve"> accounts</w:t>
      </w:r>
    </w:p>
    <w:p w14:paraId="4FAC07B5" w14:textId="77777777" w:rsidR="00B05FA3" w:rsidRPr="00B05FA3" w:rsidRDefault="00B05FA3" w:rsidP="00B05FA3">
      <w:pPr>
        <w:numPr>
          <w:ilvl w:val="0"/>
          <w:numId w:val="8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Remote access</w:t>
      </w:r>
    </w:p>
    <w:p w14:paraId="15B07E87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57794B0E">
          <v:rect id="_x0000_i1031" style="width:0;height:1.5pt" o:hralign="center" o:hrstd="t" o:hr="t" fillcolor="#a0a0a0" stroked="f"/>
        </w:pict>
      </w:r>
    </w:p>
    <w:p w14:paraId="2EF2B75E" w14:textId="77777777" w:rsidR="00B05FA3" w:rsidRDefault="00B05FA3" w:rsidP="00645745">
      <w:pPr>
        <w:pStyle w:val="Heading1"/>
      </w:pPr>
      <w:r w:rsidRPr="00B05FA3">
        <w:t>7. Endpoint &amp; Device Security</w:t>
      </w:r>
    </w:p>
    <w:p w14:paraId="52F265CE" w14:textId="77777777" w:rsidR="00645745" w:rsidRPr="00645745" w:rsidRDefault="00645745" w:rsidP="00645745"/>
    <w:p w14:paraId="30715F13" w14:textId="06B4ACF6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2136752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All devices must have antivirus/endpoint protection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282233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Devices must be encrypted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853602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Automatic updates enabled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652834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Firewall enabled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424769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Screen lock after inactivity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841002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Lost/stolen devices reported immediately</w:t>
      </w:r>
    </w:p>
    <w:p w14:paraId="08593226" w14:textId="77777777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Remote work devices must meet the same standards as office devices.</w:t>
      </w:r>
    </w:p>
    <w:p w14:paraId="60E591E7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634144E2">
          <v:rect id="_x0000_i1032" style="width:0;height:1.5pt" o:hralign="center" o:hrstd="t" o:hr="t" fillcolor="#a0a0a0" stroked="f"/>
        </w:pict>
      </w:r>
    </w:p>
    <w:p w14:paraId="621B2A4D" w14:textId="77777777" w:rsidR="00B05FA3" w:rsidRPr="00B05FA3" w:rsidRDefault="00B05FA3" w:rsidP="00645745">
      <w:pPr>
        <w:pStyle w:val="Heading1"/>
      </w:pPr>
      <w:r w:rsidRPr="00B05FA3">
        <w:t>8. Network Security</w:t>
      </w:r>
    </w:p>
    <w:p w14:paraId="4732AE94" w14:textId="728106E2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1623424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Business-grade firewall deployed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86874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Default passwords removed from networking equipment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614056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Guest Wi-Fi separated from internal network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2803152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Regular firmware updates applied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472600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3C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VPN required for remote administrative access</w:t>
      </w:r>
      <w:r w:rsidR="00645745">
        <w:rPr>
          <w:color w:val="FFFFFF" w:themeColor="background1"/>
        </w:rPr>
        <w:br/>
      </w:r>
    </w:p>
    <w:p w14:paraId="7E603F1A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59FC6D83">
          <v:rect id="_x0000_i1033" style="width:0;height:1.5pt" o:hralign="center" o:hrstd="t" o:hr="t" fillcolor="#a0a0a0" stroked="f"/>
        </w:pict>
      </w:r>
    </w:p>
    <w:p w14:paraId="4A5671FB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7A8652C2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44F64721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4D61B265" w14:textId="0E21E260" w:rsidR="00B05FA3" w:rsidRPr="00B05FA3" w:rsidRDefault="00B05FA3" w:rsidP="00645745">
      <w:pPr>
        <w:pStyle w:val="Heading1"/>
      </w:pPr>
      <w:r w:rsidRPr="00B05FA3">
        <w:lastRenderedPageBreak/>
        <w:t>9. Data Protection &amp; Classification</w:t>
      </w:r>
    </w:p>
    <w:p w14:paraId="24E8D6F2" w14:textId="77777777" w:rsidR="00645745" w:rsidRDefault="00645745" w:rsidP="00B05FA3">
      <w:pPr>
        <w:spacing w:after="0"/>
        <w:rPr>
          <w:b/>
          <w:bCs/>
          <w:color w:val="92D050"/>
        </w:rPr>
      </w:pPr>
    </w:p>
    <w:p w14:paraId="3805A089" w14:textId="299DC705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Data shall be classified as:</w:t>
      </w:r>
    </w:p>
    <w:p w14:paraId="4AEC8B6C" w14:textId="77777777" w:rsidR="00B05FA3" w:rsidRPr="00B05FA3" w:rsidRDefault="00B05FA3" w:rsidP="00B05FA3">
      <w:pPr>
        <w:numPr>
          <w:ilvl w:val="0"/>
          <w:numId w:val="9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Public</w:t>
      </w:r>
    </w:p>
    <w:p w14:paraId="6FAD9E66" w14:textId="77777777" w:rsidR="00B05FA3" w:rsidRPr="00B05FA3" w:rsidRDefault="00B05FA3" w:rsidP="00B05FA3">
      <w:pPr>
        <w:numPr>
          <w:ilvl w:val="0"/>
          <w:numId w:val="9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Internal</w:t>
      </w:r>
    </w:p>
    <w:p w14:paraId="72A2AC08" w14:textId="77777777" w:rsidR="00B05FA3" w:rsidRPr="00B05FA3" w:rsidRDefault="00B05FA3" w:rsidP="00B05FA3">
      <w:pPr>
        <w:numPr>
          <w:ilvl w:val="0"/>
          <w:numId w:val="9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Confidential</w:t>
      </w:r>
    </w:p>
    <w:p w14:paraId="65AEAE35" w14:textId="77777777" w:rsidR="00B05FA3" w:rsidRPr="00B05FA3" w:rsidRDefault="00B05FA3" w:rsidP="00B05FA3">
      <w:pPr>
        <w:numPr>
          <w:ilvl w:val="0"/>
          <w:numId w:val="9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Restricted</w:t>
      </w:r>
    </w:p>
    <w:p w14:paraId="4E826ACA" w14:textId="77777777" w:rsidR="00645745" w:rsidRDefault="00645745" w:rsidP="00B05FA3">
      <w:pPr>
        <w:spacing w:after="0"/>
        <w:rPr>
          <w:color w:val="FFFFFF" w:themeColor="background1"/>
        </w:rPr>
      </w:pPr>
    </w:p>
    <w:p w14:paraId="795E1878" w14:textId="138ACA5F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Restricted data includes:</w:t>
      </w:r>
    </w:p>
    <w:p w14:paraId="29DD9F0B" w14:textId="77777777" w:rsidR="00B05FA3" w:rsidRPr="00B05FA3" w:rsidRDefault="00B05FA3" w:rsidP="00B05FA3">
      <w:pPr>
        <w:numPr>
          <w:ilvl w:val="0"/>
          <w:numId w:val="10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PHI</w:t>
      </w:r>
    </w:p>
    <w:p w14:paraId="362B2EC1" w14:textId="77777777" w:rsidR="00B05FA3" w:rsidRPr="00B05FA3" w:rsidRDefault="00B05FA3" w:rsidP="00B05FA3">
      <w:pPr>
        <w:numPr>
          <w:ilvl w:val="0"/>
          <w:numId w:val="10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Donor payment information</w:t>
      </w:r>
    </w:p>
    <w:p w14:paraId="31AD8013" w14:textId="77777777" w:rsidR="00B05FA3" w:rsidRPr="00B05FA3" w:rsidRDefault="00B05FA3" w:rsidP="00B05FA3">
      <w:pPr>
        <w:numPr>
          <w:ilvl w:val="0"/>
          <w:numId w:val="10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SSNs</w:t>
      </w:r>
    </w:p>
    <w:p w14:paraId="68172A33" w14:textId="77777777" w:rsidR="00B05FA3" w:rsidRPr="00B05FA3" w:rsidRDefault="00B05FA3" w:rsidP="00B05FA3">
      <w:pPr>
        <w:numPr>
          <w:ilvl w:val="0"/>
          <w:numId w:val="10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Bank account data</w:t>
      </w:r>
    </w:p>
    <w:p w14:paraId="5BBAC370" w14:textId="77777777" w:rsidR="00B05FA3" w:rsidRPr="00B05FA3" w:rsidRDefault="00B05FA3" w:rsidP="00B05FA3">
      <w:pPr>
        <w:numPr>
          <w:ilvl w:val="0"/>
          <w:numId w:val="10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Background checks</w:t>
      </w:r>
    </w:p>
    <w:p w14:paraId="673FEB9E" w14:textId="77777777" w:rsidR="00645745" w:rsidRDefault="00645745" w:rsidP="00B05FA3">
      <w:pPr>
        <w:spacing w:after="0"/>
        <w:rPr>
          <w:color w:val="FFFFFF" w:themeColor="background1"/>
        </w:rPr>
      </w:pPr>
    </w:p>
    <w:p w14:paraId="26E88285" w14:textId="12B28FB6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 xml:space="preserve">Security controls </w:t>
      </w:r>
      <w:proofErr w:type="gramStart"/>
      <w:r w:rsidRPr="00B05FA3">
        <w:rPr>
          <w:color w:val="FFFFFF" w:themeColor="background1"/>
        </w:rPr>
        <w:t>shall</w:t>
      </w:r>
      <w:proofErr w:type="gramEnd"/>
      <w:r w:rsidRPr="00B05FA3">
        <w:rPr>
          <w:color w:val="FFFFFF" w:themeColor="background1"/>
        </w:rPr>
        <w:t xml:space="preserve"> align with classification level.</w:t>
      </w:r>
    </w:p>
    <w:p w14:paraId="40E3F232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44022B82">
          <v:rect id="_x0000_i1034" style="width:0;height:1.5pt" o:hralign="center" o:hrstd="t" o:hr="t" fillcolor="#a0a0a0" stroked="f"/>
        </w:pict>
      </w:r>
    </w:p>
    <w:p w14:paraId="03CF45C1" w14:textId="0902D5C8" w:rsidR="00B05FA3" w:rsidRPr="00B05FA3" w:rsidRDefault="00B05FA3" w:rsidP="00645745">
      <w:pPr>
        <w:pStyle w:val="Heading1"/>
      </w:pPr>
      <w:r w:rsidRPr="00B05FA3">
        <w:t>10. Data Backup &amp; Recovery</w:t>
      </w:r>
      <w:r w:rsidR="00645745">
        <w:br/>
      </w:r>
    </w:p>
    <w:p w14:paraId="41B3AB92" w14:textId="3320B66A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1833095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Daily automated backups performed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593764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Backups encrypted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42477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At least one backup stored offsite or in cloud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2267305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Quarterly restore testing performed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21157098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Disaster recovery plan documented</w:t>
      </w:r>
    </w:p>
    <w:p w14:paraId="24C9CB32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224BE9CD">
          <v:rect id="_x0000_i1035" style="width:0;height:1.5pt" o:hralign="center" o:hrstd="t" o:hr="t" fillcolor="#a0a0a0" stroked="f"/>
        </w:pict>
      </w:r>
    </w:p>
    <w:p w14:paraId="6C84F7C1" w14:textId="77777777" w:rsidR="00B05FA3" w:rsidRDefault="00B05FA3" w:rsidP="00645745">
      <w:pPr>
        <w:pStyle w:val="Heading1"/>
      </w:pPr>
      <w:r w:rsidRPr="00B05FA3">
        <w:t>11. Email &amp; Phishing Protection</w:t>
      </w:r>
    </w:p>
    <w:p w14:paraId="4FF260FF" w14:textId="77777777" w:rsidR="00645745" w:rsidRPr="00645745" w:rsidRDefault="00645745" w:rsidP="00645745"/>
    <w:p w14:paraId="4421A8F7" w14:textId="14F5A40E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-476607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Email filtering enabled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2146774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DMARC, SPF, DKIM configured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217137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Phishing awareness training conducted annually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311793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Suspicious emails reported to IT immediately</w:t>
      </w:r>
    </w:p>
    <w:p w14:paraId="5A5BDD53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55553390">
          <v:rect id="_x0000_i1036" style="width:0;height:1.5pt" o:hralign="center" o:hrstd="t" o:hr="t" fillcolor="#a0a0a0" stroked="f"/>
        </w:pict>
      </w:r>
    </w:p>
    <w:p w14:paraId="68C03867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1146B1F1" w14:textId="207FFAAB" w:rsidR="00B05FA3" w:rsidRPr="00B05FA3" w:rsidRDefault="00B05FA3" w:rsidP="00645745">
      <w:pPr>
        <w:pStyle w:val="Heading1"/>
      </w:pPr>
      <w:r w:rsidRPr="00B05FA3">
        <w:lastRenderedPageBreak/>
        <w:t>12. Incident Response</w:t>
      </w:r>
    </w:p>
    <w:p w14:paraId="5EDADD30" w14:textId="77777777" w:rsidR="00645745" w:rsidRDefault="00645745" w:rsidP="00B05FA3">
      <w:pPr>
        <w:spacing w:after="0"/>
        <w:rPr>
          <w:color w:val="FFFFFF" w:themeColor="background1"/>
        </w:rPr>
      </w:pPr>
    </w:p>
    <w:p w14:paraId="60251688" w14:textId="6D292770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The organization shall maintain a documented Incident Response Plan that includes:</w:t>
      </w:r>
    </w:p>
    <w:p w14:paraId="09DE5127" w14:textId="77777777" w:rsidR="00B05FA3" w:rsidRPr="00B05FA3" w:rsidRDefault="00B05FA3" w:rsidP="00B05FA3">
      <w:pPr>
        <w:numPr>
          <w:ilvl w:val="0"/>
          <w:numId w:val="1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Incident identification</w:t>
      </w:r>
    </w:p>
    <w:p w14:paraId="30DBEE4E" w14:textId="77777777" w:rsidR="00B05FA3" w:rsidRPr="00B05FA3" w:rsidRDefault="00B05FA3" w:rsidP="00B05FA3">
      <w:pPr>
        <w:numPr>
          <w:ilvl w:val="0"/>
          <w:numId w:val="1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Containment procedures</w:t>
      </w:r>
    </w:p>
    <w:p w14:paraId="0051F577" w14:textId="77777777" w:rsidR="00B05FA3" w:rsidRPr="00B05FA3" w:rsidRDefault="00B05FA3" w:rsidP="00B05FA3">
      <w:pPr>
        <w:numPr>
          <w:ilvl w:val="0"/>
          <w:numId w:val="1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Notification protocols</w:t>
      </w:r>
    </w:p>
    <w:p w14:paraId="63428283" w14:textId="77777777" w:rsidR="00B05FA3" w:rsidRPr="00B05FA3" w:rsidRDefault="00B05FA3" w:rsidP="00B05FA3">
      <w:pPr>
        <w:numPr>
          <w:ilvl w:val="0"/>
          <w:numId w:val="1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Legal/regulatory reporting</w:t>
      </w:r>
    </w:p>
    <w:p w14:paraId="0995C2D9" w14:textId="77777777" w:rsidR="00B05FA3" w:rsidRPr="00B05FA3" w:rsidRDefault="00B05FA3" w:rsidP="00B05FA3">
      <w:pPr>
        <w:numPr>
          <w:ilvl w:val="0"/>
          <w:numId w:val="1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Communication plan</w:t>
      </w:r>
    </w:p>
    <w:p w14:paraId="5160A5DE" w14:textId="77777777" w:rsidR="00B05FA3" w:rsidRPr="00B05FA3" w:rsidRDefault="00B05FA3" w:rsidP="00B05FA3">
      <w:pPr>
        <w:numPr>
          <w:ilvl w:val="0"/>
          <w:numId w:val="11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Post-incident review</w:t>
      </w:r>
    </w:p>
    <w:p w14:paraId="5D4CB61A" w14:textId="77777777" w:rsidR="00645745" w:rsidRDefault="00645745" w:rsidP="00B05FA3">
      <w:pPr>
        <w:spacing w:after="0"/>
        <w:rPr>
          <w:color w:val="FFFFFF" w:themeColor="background1"/>
        </w:rPr>
      </w:pPr>
    </w:p>
    <w:p w14:paraId="03C827D8" w14:textId="0D64563A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All suspected breaches must be reported immediately to:</w:t>
      </w:r>
    </w:p>
    <w:p w14:paraId="30AD360D" w14:textId="77777777" w:rsid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[Insert Reporting Contact]</w:t>
      </w:r>
    </w:p>
    <w:p w14:paraId="1B3F7E43" w14:textId="77777777" w:rsidR="00645745" w:rsidRPr="00B05FA3" w:rsidRDefault="00645745" w:rsidP="00B05FA3">
      <w:pPr>
        <w:spacing w:after="0"/>
        <w:rPr>
          <w:color w:val="FFFFFF" w:themeColor="background1"/>
        </w:rPr>
      </w:pPr>
    </w:p>
    <w:p w14:paraId="7FFF6D7B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40A81033">
          <v:rect id="_x0000_i1037" style="width:0;height:1.5pt" o:hralign="center" o:hrstd="t" o:hr="t" fillcolor="#a0a0a0" stroked="f"/>
        </w:pict>
      </w:r>
    </w:p>
    <w:p w14:paraId="051802F2" w14:textId="77777777" w:rsidR="00B05FA3" w:rsidRDefault="00B05FA3" w:rsidP="00645745">
      <w:pPr>
        <w:pStyle w:val="Heading1"/>
      </w:pPr>
      <w:r w:rsidRPr="00B05FA3">
        <w:t>13. Vendor &amp; Third-Party Risk Management</w:t>
      </w:r>
    </w:p>
    <w:p w14:paraId="651D3182" w14:textId="77777777" w:rsidR="00645745" w:rsidRPr="00645745" w:rsidRDefault="00645745" w:rsidP="00645745"/>
    <w:p w14:paraId="0535A9C0" w14:textId="5B2F8402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-1979754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Vendors must sign data protection agreements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953245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Business Associate Agreements (BAA) required if handling PHI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025631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Vendor cybersecurity reviewed before onboarding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645809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Annual vendor security reassessment conducted</w:t>
      </w:r>
    </w:p>
    <w:p w14:paraId="76BDE830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0A825C28">
          <v:rect id="_x0000_i1038" style="width:0;height:1.5pt" o:hralign="center" o:hrstd="t" o:hr="t" fillcolor="#a0a0a0" stroked="f"/>
        </w:pict>
      </w:r>
    </w:p>
    <w:p w14:paraId="6E81778A" w14:textId="77777777" w:rsidR="00B05FA3" w:rsidRPr="00B05FA3" w:rsidRDefault="00B05FA3" w:rsidP="00645745">
      <w:pPr>
        <w:pStyle w:val="Heading1"/>
      </w:pPr>
      <w:r w:rsidRPr="00B05FA3">
        <w:t>14. Regulatory Compliance</w:t>
      </w:r>
    </w:p>
    <w:p w14:paraId="61407154" w14:textId="77777777" w:rsidR="00645745" w:rsidRDefault="00645745" w:rsidP="00B05FA3">
      <w:pPr>
        <w:spacing w:after="0"/>
        <w:rPr>
          <w:color w:val="FFFFFF" w:themeColor="background1"/>
        </w:rPr>
      </w:pPr>
    </w:p>
    <w:p w14:paraId="77D3DDF1" w14:textId="3A40C132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If applicable, the organization shall maintain compliance with:</w:t>
      </w:r>
    </w:p>
    <w:p w14:paraId="15F66DA6" w14:textId="00489F60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HIPAA (If Handling PHI)</w:t>
      </w:r>
    </w:p>
    <w:p w14:paraId="29D93FF7" w14:textId="0A36545E" w:rsid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-776252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Risk assessment completed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143477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BAA agreements executed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2025474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Access controls enforced</w:t>
      </w:r>
    </w:p>
    <w:p w14:paraId="07B2C775" w14:textId="77777777" w:rsidR="00645745" w:rsidRPr="00B05FA3" w:rsidRDefault="00645745" w:rsidP="00B05FA3">
      <w:pPr>
        <w:spacing w:after="0"/>
        <w:rPr>
          <w:color w:val="FFFFFF" w:themeColor="background1"/>
        </w:rPr>
      </w:pPr>
    </w:p>
    <w:p w14:paraId="0E77A539" w14:textId="77777777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PCI-DSS (If Processing Credit Cards)</w:t>
      </w:r>
    </w:p>
    <w:p w14:paraId="1F0A41EB" w14:textId="188930DC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-449160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Secure payment processor used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236120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Cardholder data not stored locally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88070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3C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Quarterly vulnerability scans (if required)</w:t>
      </w:r>
    </w:p>
    <w:p w14:paraId="678F8F6A" w14:textId="77777777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lastRenderedPageBreak/>
        <w:t>GDPR (If Serving EU Residents)</w:t>
      </w:r>
    </w:p>
    <w:p w14:paraId="097DB472" w14:textId="0073E460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432789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Data subject rights process established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2130153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Data minimization practices followed</w:t>
      </w:r>
    </w:p>
    <w:p w14:paraId="36803236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46162606">
          <v:rect id="_x0000_i1039" style="width:0;height:1.5pt" o:hralign="center" o:hrstd="t" o:hr="t" fillcolor="#a0a0a0" stroked="f"/>
        </w:pict>
      </w:r>
    </w:p>
    <w:p w14:paraId="6F130F51" w14:textId="77777777" w:rsidR="00B05FA3" w:rsidRDefault="00B05FA3" w:rsidP="00645745">
      <w:pPr>
        <w:pStyle w:val="Heading1"/>
      </w:pPr>
      <w:r w:rsidRPr="00B05FA3">
        <w:t>15. Security Awareness &amp; Training</w:t>
      </w:r>
    </w:p>
    <w:p w14:paraId="7F77422A" w14:textId="77777777" w:rsidR="00645745" w:rsidRPr="00645745" w:rsidRDefault="00645745" w:rsidP="00645745"/>
    <w:p w14:paraId="493F7E20" w14:textId="6625E4EF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93143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Annual cybersecurity training required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219623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New employee onboarding includes security training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072586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Board receives cybersecurity briefing annually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303230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Periodic phishing simulations conducted</w:t>
      </w:r>
    </w:p>
    <w:p w14:paraId="23D67A74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5ABD968F">
          <v:rect id="_x0000_i1040" style="width:0;height:1.5pt" o:hralign="center" o:hrstd="t" o:hr="t" fillcolor="#a0a0a0" stroked="f"/>
        </w:pict>
      </w:r>
    </w:p>
    <w:p w14:paraId="76246C09" w14:textId="77777777" w:rsidR="00B05FA3" w:rsidRPr="00B05FA3" w:rsidRDefault="00B05FA3" w:rsidP="00645745">
      <w:pPr>
        <w:pStyle w:val="Heading1"/>
      </w:pPr>
      <w:r w:rsidRPr="00B05FA3">
        <w:t>16. AI &amp; Emerging Technology Security</w:t>
      </w:r>
    </w:p>
    <w:p w14:paraId="6E518270" w14:textId="239F93B3" w:rsidR="00B05FA3" w:rsidRPr="00B05FA3" w:rsidRDefault="00645745" w:rsidP="00B05FA3">
      <w:pPr>
        <w:spacing w:after="0"/>
        <w:rPr>
          <w:b/>
          <w:bCs/>
          <w:color w:val="92D050"/>
        </w:rPr>
      </w:pPr>
      <w:r>
        <w:rPr>
          <w:b/>
          <w:bCs/>
          <w:color w:val="92D050"/>
        </w:rPr>
        <w:br/>
      </w:r>
      <w:r w:rsidR="00B05FA3" w:rsidRPr="00B05FA3">
        <w:rPr>
          <w:b/>
          <w:bCs/>
          <w:color w:val="92D050"/>
        </w:rPr>
        <w:t>If AI tools are used:</w:t>
      </w:r>
    </w:p>
    <w:p w14:paraId="4805F58D" w14:textId="0D6981A7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1264035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AI access restricted to approved users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32422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 xml:space="preserve">No PHI </w:t>
      </w:r>
      <w:proofErr w:type="gramStart"/>
      <w:r w:rsidR="00B05FA3" w:rsidRPr="00B05FA3">
        <w:rPr>
          <w:color w:val="FFFFFF" w:themeColor="background1"/>
        </w:rPr>
        <w:t>entered into</w:t>
      </w:r>
      <w:proofErr w:type="gramEnd"/>
      <w:r w:rsidR="00B05FA3" w:rsidRPr="00B05FA3">
        <w:rPr>
          <w:color w:val="FFFFFF" w:themeColor="background1"/>
        </w:rPr>
        <w:t xml:space="preserve"> public AI systems without safeguards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885996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Data governance policies enforced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527900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AI usage policy adopted</w:t>
      </w:r>
    </w:p>
    <w:p w14:paraId="27AA0D99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3645D8BF">
          <v:rect id="_x0000_i1041" style="width:0;height:1.5pt" o:hralign="center" o:hrstd="t" o:hr="t" fillcolor="#a0a0a0" stroked="f"/>
        </w:pict>
      </w:r>
    </w:p>
    <w:p w14:paraId="41D86539" w14:textId="77777777" w:rsidR="00B05FA3" w:rsidRPr="00B05FA3" w:rsidRDefault="00B05FA3" w:rsidP="00645745">
      <w:pPr>
        <w:pStyle w:val="Heading1"/>
      </w:pPr>
      <w:r w:rsidRPr="00B05FA3">
        <w:t>17. Enforcement</w:t>
      </w:r>
    </w:p>
    <w:p w14:paraId="5AB13A5D" w14:textId="77777777" w:rsidR="00645745" w:rsidRDefault="00645745" w:rsidP="00B05FA3">
      <w:pPr>
        <w:spacing w:after="0"/>
        <w:rPr>
          <w:color w:val="FFFFFF" w:themeColor="background1"/>
        </w:rPr>
      </w:pPr>
    </w:p>
    <w:p w14:paraId="25B00FDA" w14:textId="72CDC2A5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Failure to comply with this policy may result in:</w:t>
      </w:r>
    </w:p>
    <w:p w14:paraId="6E5CF75C" w14:textId="77777777" w:rsidR="00B05FA3" w:rsidRPr="00B05FA3" w:rsidRDefault="00B05FA3" w:rsidP="00B05FA3">
      <w:pPr>
        <w:numPr>
          <w:ilvl w:val="0"/>
          <w:numId w:val="1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Access revocation</w:t>
      </w:r>
    </w:p>
    <w:p w14:paraId="7F8A641A" w14:textId="77777777" w:rsidR="00B05FA3" w:rsidRPr="00B05FA3" w:rsidRDefault="00B05FA3" w:rsidP="00B05FA3">
      <w:pPr>
        <w:numPr>
          <w:ilvl w:val="0"/>
          <w:numId w:val="1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Disciplinary action</w:t>
      </w:r>
    </w:p>
    <w:p w14:paraId="7B2F37FF" w14:textId="77777777" w:rsidR="00B05FA3" w:rsidRPr="00B05FA3" w:rsidRDefault="00B05FA3" w:rsidP="00B05FA3">
      <w:pPr>
        <w:numPr>
          <w:ilvl w:val="0"/>
          <w:numId w:val="1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Termination</w:t>
      </w:r>
    </w:p>
    <w:p w14:paraId="5D8429E5" w14:textId="77777777" w:rsidR="00B05FA3" w:rsidRPr="00B05FA3" w:rsidRDefault="00B05FA3" w:rsidP="00B05FA3">
      <w:pPr>
        <w:numPr>
          <w:ilvl w:val="0"/>
          <w:numId w:val="12"/>
        </w:num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Legal consequences</w:t>
      </w:r>
    </w:p>
    <w:p w14:paraId="32482490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3098E756">
          <v:rect id="_x0000_i1042" style="width:0;height:1.5pt" o:hralign="center" o:hrstd="t" o:hr="t" fillcolor="#a0a0a0" stroked="f"/>
        </w:pict>
      </w:r>
    </w:p>
    <w:p w14:paraId="3FEAE397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32D937F0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0D3F027F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1396A2C3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2A264179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14AF7125" w14:textId="14EED9CD" w:rsidR="00B05FA3" w:rsidRPr="00B05FA3" w:rsidRDefault="00B05FA3" w:rsidP="00645745">
      <w:pPr>
        <w:pStyle w:val="Heading1"/>
      </w:pPr>
      <w:r w:rsidRPr="00B05FA3">
        <w:lastRenderedPageBreak/>
        <w:t>18. Policy Review</w:t>
      </w:r>
    </w:p>
    <w:p w14:paraId="72140E45" w14:textId="77777777" w:rsidR="00645745" w:rsidRDefault="00645745" w:rsidP="00B05FA3">
      <w:pPr>
        <w:spacing w:after="0"/>
        <w:rPr>
          <w:color w:val="FFFFFF" w:themeColor="background1"/>
        </w:rPr>
      </w:pPr>
    </w:p>
    <w:p w14:paraId="29946133" w14:textId="3C0A4C0B" w:rsidR="00B05FA3" w:rsidRPr="00B05FA3" w:rsidRDefault="00B05FA3" w:rsidP="00B05FA3">
      <w:pPr>
        <w:spacing w:after="0"/>
        <w:rPr>
          <w:b/>
          <w:bCs/>
          <w:color w:val="92D050"/>
        </w:rPr>
      </w:pPr>
      <w:r w:rsidRPr="00B05FA3">
        <w:rPr>
          <w:b/>
          <w:bCs/>
          <w:color w:val="92D050"/>
        </w:rPr>
        <w:t>This policy shall be reviewed:</w:t>
      </w:r>
    </w:p>
    <w:p w14:paraId="3C61A351" w14:textId="6EA57C2B" w:rsidR="00B05FA3" w:rsidRPr="00B05FA3" w:rsidRDefault="00000000" w:rsidP="00B05FA3">
      <w:pPr>
        <w:spacing w:after="0"/>
        <w:rPr>
          <w:color w:val="FFFFFF" w:themeColor="background1"/>
        </w:rPr>
      </w:pPr>
      <w:sdt>
        <w:sdtPr>
          <w:rPr>
            <w:b/>
            <w:bCs/>
            <w:color w:val="D86DCB" w:themeColor="accent5" w:themeTint="99"/>
          </w:rPr>
          <w:id w:val="19813390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Annually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-1487084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5745" w:rsidRPr="00645745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B05FA3" w:rsidRPr="00B05FA3">
        <w:rPr>
          <w:color w:val="FFFFFF" w:themeColor="background1"/>
        </w:rPr>
        <w:t xml:space="preserve"> </w:t>
      </w:r>
      <w:r w:rsidR="00645745">
        <w:rPr>
          <w:color w:val="FFFFFF" w:themeColor="background1"/>
        </w:rPr>
        <w:t xml:space="preserve"> </w:t>
      </w:r>
      <w:r w:rsidR="00B05FA3" w:rsidRPr="00B05FA3">
        <w:rPr>
          <w:color w:val="FFFFFF" w:themeColor="background1"/>
        </w:rPr>
        <w:t>After major security incidents</w:t>
      </w:r>
      <w:r w:rsidR="00B05FA3" w:rsidRPr="00B05FA3">
        <w:rPr>
          <w:color w:val="FFFFFF" w:themeColor="background1"/>
        </w:rPr>
        <w:br/>
      </w:r>
      <w:sdt>
        <w:sdtPr>
          <w:rPr>
            <w:b/>
            <w:bCs/>
            <w:color w:val="D86DCB" w:themeColor="accent5" w:themeTint="99"/>
          </w:rPr>
          <w:id w:val="1163362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27F6">
            <w:rPr>
              <w:rFonts w:ascii="MS Gothic" w:eastAsia="MS Gothic" w:hAnsi="MS Gothic" w:hint="eastAsia"/>
              <w:b/>
              <w:bCs/>
              <w:color w:val="D86DCB" w:themeColor="accent5" w:themeTint="99"/>
            </w:rPr>
            <w:t>☐</w:t>
          </w:r>
        </w:sdtContent>
      </w:sdt>
      <w:r w:rsidR="00645745">
        <w:rPr>
          <w:b/>
          <w:bCs/>
          <w:color w:val="D86DCB" w:themeColor="accent5" w:themeTint="99"/>
        </w:rPr>
        <w:t xml:space="preserve"> </w:t>
      </w:r>
      <w:r w:rsidR="00B05FA3" w:rsidRPr="00B05FA3">
        <w:rPr>
          <w:color w:val="FFFFFF" w:themeColor="background1"/>
        </w:rPr>
        <w:t xml:space="preserve"> After regulatory changes</w:t>
      </w:r>
    </w:p>
    <w:p w14:paraId="08C32056" w14:textId="77777777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74EFA0CF">
          <v:rect id="_x0000_i1043" style="width:0;height:1.5pt" o:hralign="center" o:hrstd="t" o:hr="t" fillcolor="#a0a0a0" stroked="f"/>
        </w:pict>
      </w:r>
    </w:p>
    <w:p w14:paraId="24807527" w14:textId="77777777" w:rsidR="00645745" w:rsidRDefault="00645745" w:rsidP="00B05FA3">
      <w:pPr>
        <w:spacing w:after="0"/>
        <w:rPr>
          <w:b/>
          <w:bCs/>
          <w:color w:val="FFFFFF" w:themeColor="background1"/>
        </w:rPr>
      </w:pPr>
    </w:p>
    <w:p w14:paraId="2B11DAFC" w14:textId="77777777" w:rsidR="00613823" w:rsidRDefault="00613823" w:rsidP="00B05FA3">
      <w:pPr>
        <w:spacing w:after="0"/>
        <w:rPr>
          <w:b/>
          <w:bCs/>
          <w:color w:val="FFFFFF" w:themeColor="background1"/>
        </w:rPr>
      </w:pPr>
    </w:p>
    <w:p w14:paraId="40BC48C7" w14:textId="2B34D29C" w:rsidR="00B05FA3" w:rsidRPr="00B05FA3" w:rsidRDefault="00B05FA3" w:rsidP="00645745">
      <w:pPr>
        <w:pStyle w:val="Heading1"/>
      </w:pPr>
      <w:r w:rsidRPr="00B05FA3">
        <w:t>Acknowledgment</w:t>
      </w:r>
    </w:p>
    <w:p w14:paraId="455D5DF9" w14:textId="77777777" w:rsidR="00645745" w:rsidRDefault="00645745" w:rsidP="00B05FA3">
      <w:pPr>
        <w:spacing w:after="0"/>
        <w:rPr>
          <w:color w:val="FFFFFF" w:themeColor="background1"/>
        </w:rPr>
      </w:pPr>
    </w:p>
    <w:p w14:paraId="1240C35A" w14:textId="192F4456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I acknowledge that I have read and understand this Cybersecurity Policy and agree to comply with its provisions.</w:t>
      </w:r>
    </w:p>
    <w:p w14:paraId="38365D3E" w14:textId="77777777" w:rsidR="00645745" w:rsidRDefault="00645745" w:rsidP="00B05FA3">
      <w:pPr>
        <w:spacing w:after="0"/>
        <w:rPr>
          <w:color w:val="FFFFFF" w:themeColor="background1"/>
        </w:rPr>
      </w:pPr>
    </w:p>
    <w:p w14:paraId="65068CBF" w14:textId="77777777" w:rsidR="00645745" w:rsidRDefault="00645745" w:rsidP="00B05FA3">
      <w:pPr>
        <w:spacing w:after="0"/>
        <w:rPr>
          <w:color w:val="FFFFFF" w:themeColor="background1"/>
        </w:rPr>
      </w:pPr>
    </w:p>
    <w:p w14:paraId="7BFCB42F" w14:textId="638C2BF9" w:rsidR="00645745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Name: _______________________________</w:t>
      </w:r>
      <w:r w:rsidRPr="00B05FA3">
        <w:rPr>
          <w:color w:val="FFFFFF" w:themeColor="background1"/>
        </w:rPr>
        <w:br/>
      </w:r>
    </w:p>
    <w:p w14:paraId="1D9FF2F6" w14:textId="77777777" w:rsidR="00645745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Signature: _____________________________</w:t>
      </w:r>
      <w:r w:rsidRPr="00B05FA3">
        <w:rPr>
          <w:color w:val="FFFFFF" w:themeColor="background1"/>
        </w:rPr>
        <w:br/>
      </w:r>
    </w:p>
    <w:p w14:paraId="59930AFE" w14:textId="1C388A5B" w:rsidR="00B05FA3" w:rsidRPr="00B05FA3" w:rsidRDefault="00B05FA3" w:rsidP="00B05FA3">
      <w:pPr>
        <w:spacing w:after="0"/>
        <w:rPr>
          <w:color w:val="FFFFFF" w:themeColor="background1"/>
        </w:rPr>
      </w:pPr>
      <w:r w:rsidRPr="00B05FA3">
        <w:rPr>
          <w:color w:val="FFFFFF" w:themeColor="background1"/>
        </w:rPr>
        <w:t>Date: _________________________________</w:t>
      </w:r>
    </w:p>
    <w:p w14:paraId="0DFD3BCB" w14:textId="77777777" w:rsidR="00645745" w:rsidRDefault="00645745" w:rsidP="00B05FA3">
      <w:pPr>
        <w:spacing w:after="0"/>
        <w:rPr>
          <w:color w:val="FFFFFF" w:themeColor="background1"/>
        </w:rPr>
      </w:pPr>
    </w:p>
    <w:p w14:paraId="595C689B" w14:textId="77777777" w:rsidR="00645745" w:rsidRDefault="00645745" w:rsidP="00B05FA3">
      <w:pPr>
        <w:spacing w:after="0"/>
        <w:rPr>
          <w:color w:val="FFFFFF" w:themeColor="background1"/>
        </w:rPr>
      </w:pPr>
    </w:p>
    <w:p w14:paraId="4E27BC35" w14:textId="77777777" w:rsidR="00645745" w:rsidRDefault="00645745" w:rsidP="00B05FA3">
      <w:pPr>
        <w:spacing w:after="0"/>
        <w:rPr>
          <w:color w:val="FFFFFF" w:themeColor="background1"/>
        </w:rPr>
      </w:pPr>
    </w:p>
    <w:p w14:paraId="79198E0F" w14:textId="4925E750" w:rsidR="00B05FA3" w:rsidRP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27F92BD9">
          <v:rect id="_x0000_i1044" style="width:0;height:1.5pt" o:hralign="center" o:hrstd="t" o:hr="t" fillcolor="#a0a0a0" stroked="f"/>
        </w:pict>
      </w:r>
    </w:p>
    <w:p w14:paraId="7EA4E68D" w14:textId="77777777" w:rsidR="00645745" w:rsidRDefault="00645745" w:rsidP="00B05FA3">
      <w:pPr>
        <w:spacing w:after="0"/>
        <w:rPr>
          <w:color w:val="FFFFFF" w:themeColor="background1"/>
        </w:rPr>
      </w:pPr>
    </w:p>
    <w:p w14:paraId="646BC2D8" w14:textId="656C166B" w:rsidR="00B05FA3" w:rsidRDefault="00000000" w:rsidP="00B05FA3">
      <w:pPr>
        <w:spacing w:after="0"/>
        <w:rPr>
          <w:color w:val="FFFFFF" w:themeColor="background1"/>
        </w:rPr>
      </w:pPr>
      <w:r>
        <w:rPr>
          <w:color w:val="FFFFFF" w:themeColor="background1"/>
        </w:rPr>
        <w:pict w14:anchorId="1D13E70C">
          <v:rect id="_x0000_i1048" style="width:0;height:1.5pt" o:hralign="center" o:bullet="t" o:hrstd="t" o:hr="t" fillcolor="#a0a0a0" stroked="f"/>
        </w:pict>
      </w:r>
    </w:p>
    <w:p w14:paraId="37BDC963" w14:textId="77777777" w:rsidR="00E527F6" w:rsidRDefault="00E527F6" w:rsidP="00B05FA3">
      <w:pPr>
        <w:spacing w:after="0"/>
        <w:rPr>
          <w:color w:val="FFFFFF" w:themeColor="background1"/>
        </w:rPr>
      </w:pPr>
    </w:p>
    <w:p w14:paraId="6091363B" w14:textId="77777777" w:rsidR="00E527F6" w:rsidRDefault="00E527F6" w:rsidP="00B05FA3">
      <w:pPr>
        <w:spacing w:after="0"/>
        <w:rPr>
          <w:color w:val="FFFFFF" w:themeColor="background1"/>
        </w:rPr>
      </w:pPr>
    </w:p>
    <w:p w14:paraId="7B707E7A" w14:textId="77777777" w:rsidR="00E527F6" w:rsidRDefault="00E527F6" w:rsidP="00B05FA3">
      <w:pPr>
        <w:spacing w:after="0"/>
        <w:rPr>
          <w:color w:val="FFFFFF" w:themeColor="background1"/>
        </w:rPr>
      </w:pPr>
    </w:p>
    <w:p w14:paraId="3B4663C4" w14:textId="77777777" w:rsidR="00E527F6" w:rsidRDefault="00E527F6" w:rsidP="00E527F6">
      <w:pPr>
        <w:rPr>
          <w:color w:val="FFFFFF" w:themeColor="background1"/>
          <w:sz w:val="20"/>
          <w:szCs w:val="20"/>
        </w:rPr>
      </w:pPr>
    </w:p>
    <w:p w14:paraId="71DB145E" w14:textId="166E3A4F" w:rsidR="00E527F6" w:rsidRPr="00E527F6" w:rsidRDefault="00E527F6" w:rsidP="00E527F6">
      <w:pPr>
        <w:rPr>
          <w:b/>
          <w:bCs/>
          <w:color w:val="FFFFFF" w:themeColor="background1"/>
          <w:sz w:val="16"/>
          <w:szCs w:val="16"/>
        </w:rPr>
      </w:pPr>
      <w:r w:rsidRPr="00E527F6">
        <w:rPr>
          <w:b/>
          <w:bCs/>
          <w:color w:val="FFFFFF" w:themeColor="background1"/>
          <w:sz w:val="16"/>
          <w:szCs w:val="16"/>
        </w:rPr>
        <w:t xml:space="preserve">This </w:t>
      </w:r>
      <w:r w:rsidRPr="00E527F6">
        <w:rPr>
          <w:b/>
          <w:bCs/>
          <w:color w:val="FFFFFF" w:themeColor="background1"/>
          <w:sz w:val="16"/>
          <w:szCs w:val="16"/>
        </w:rPr>
        <w:t>template</w:t>
      </w:r>
      <w:r w:rsidRPr="00E527F6">
        <w:rPr>
          <w:b/>
          <w:bCs/>
          <w:color w:val="FFFFFF" w:themeColor="background1"/>
          <w:sz w:val="16"/>
          <w:szCs w:val="16"/>
        </w:rPr>
        <w:t xml:space="preserve"> was created by Center4</w:t>
      </w:r>
      <w:r w:rsidRPr="00E527F6">
        <w:rPr>
          <w:b/>
          <w:bCs/>
          <w:color w:val="FFFFFF" w:themeColor="background1"/>
          <w:sz w:val="16"/>
          <w:szCs w:val="16"/>
        </w:rPr>
        <w:t>.com</w:t>
      </w:r>
      <w:r w:rsidRPr="00E527F6">
        <w:rPr>
          <w:b/>
          <w:bCs/>
          <w:color w:val="FFFFFF" w:themeColor="background1"/>
          <w:sz w:val="16"/>
          <w:szCs w:val="16"/>
        </w:rPr>
        <w:t xml:space="preserve"> to help organizations protect their staff, donors, and communities while strengthening eligibility for funding programs and cyber insurance.</w:t>
      </w:r>
    </w:p>
    <w:p w14:paraId="7CA95960" w14:textId="5EB40F88" w:rsidR="00E527F6" w:rsidRPr="00E527F6" w:rsidRDefault="00E527F6" w:rsidP="00E527F6">
      <w:pPr>
        <w:rPr>
          <w:b/>
          <w:bCs/>
          <w:color w:val="92D050"/>
          <w:sz w:val="18"/>
          <w:szCs w:val="18"/>
        </w:rPr>
      </w:pPr>
      <w:r w:rsidRPr="00E527F6">
        <w:rPr>
          <w:b/>
          <w:bCs/>
          <w:color w:val="92D050"/>
          <w:sz w:val="18"/>
          <w:szCs w:val="18"/>
        </w:rPr>
        <w:t xml:space="preserve">For additional cybersecurity resources, visit: </w:t>
      </w:r>
    </w:p>
    <w:p w14:paraId="07D6A234" w14:textId="77777777" w:rsidR="00E527F6" w:rsidRPr="00E527F6" w:rsidRDefault="00E527F6" w:rsidP="00E527F6">
      <w:pPr>
        <w:rPr>
          <w:color w:val="E8E8E8" w:themeColor="background2"/>
          <w:sz w:val="18"/>
          <w:szCs w:val="18"/>
        </w:rPr>
      </w:pPr>
      <w:r w:rsidRPr="00E527F6">
        <w:rPr>
          <w:color w:val="E8E8E8" w:themeColor="background2"/>
          <w:sz w:val="18"/>
          <w:szCs w:val="18"/>
        </w:rPr>
        <w:t xml:space="preserve">• </w:t>
      </w:r>
      <w:hyperlink r:id="rId7" w:history="1">
        <w:r w:rsidRPr="00E527F6">
          <w:rPr>
            <w:rStyle w:val="Hyperlink"/>
            <w:color w:val="E8E8E8" w:themeColor="background2"/>
            <w:sz w:val="18"/>
            <w:szCs w:val="18"/>
          </w:rPr>
          <w:t>https://www.center4.com</w:t>
        </w:r>
      </w:hyperlink>
    </w:p>
    <w:p w14:paraId="5527C5C6" w14:textId="25B10DC6" w:rsidR="00E527F6" w:rsidRPr="00B05FA3" w:rsidRDefault="00E527F6" w:rsidP="00E527F6">
      <w:pPr>
        <w:rPr>
          <w:color w:val="FFFFFF" w:themeColor="background1"/>
        </w:rPr>
      </w:pPr>
      <w:r w:rsidRPr="00E527F6">
        <w:rPr>
          <w:color w:val="E8E8E8" w:themeColor="background2"/>
          <w:sz w:val="18"/>
          <w:szCs w:val="18"/>
        </w:rPr>
        <w:t xml:space="preserve">• </w:t>
      </w:r>
      <w:hyperlink r:id="rId8" w:history="1">
        <w:r w:rsidRPr="00E527F6">
          <w:rPr>
            <w:rStyle w:val="Hyperlink"/>
            <w:color w:val="E8E8E8" w:themeColor="background2"/>
            <w:sz w:val="18"/>
            <w:szCs w:val="18"/>
          </w:rPr>
          <w:t>https://www.allsector.com</w:t>
        </w:r>
      </w:hyperlink>
    </w:p>
    <w:sectPr w:rsidR="00E527F6" w:rsidRPr="00B05FA3" w:rsidSect="00B05FA3"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BE488" w14:textId="77777777" w:rsidR="00277D2A" w:rsidRDefault="00277D2A" w:rsidP="00B05FA3">
      <w:pPr>
        <w:spacing w:after="0" w:line="240" w:lineRule="auto"/>
      </w:pPr>
      <w:r>
        <w:separator/>
      </w:r>
    </w:p>
  </w:endnote>
  <w:endnote w:type="continuationSeparator" w:id="0">
    <w:p w14:paraId="628D8B15" w14:textId="77777777" w:rsidR="00277D2A" w:rsidRDefault="00277D2A" w:rsidP="00B0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tegral C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avitas">
    <w:panose1 w:val="00000000000000000000"/>
    <w:charset w:val="00"/>
    <w:family w:val="auto"/>
    <w:pitch w:val="variable"/>
    <w:sig w:usb0="0000000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3AB12" w14:textId="77777777" w:rsidR="00277D2A" w:rsidRDefault="00277D2A" w:rsidP="00B05FA3">
      <w:pPr>
        <w:spacing w:after="0" w:line="240" w:lineRule="auto"/>
      </w:pPr>
      <w:r>
        <w:separator/>
      </w:r>
    </w:p>
  </w:footnote>
  <w:footnote w:type="continuationSeparator" w:id="0">
    <w:p w14:paraId="73B3C678" w14:textId="77777777" w:rsidR="00277D2A" w:rsidRDefault="00277D2A" w:rsidP="00B05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960B1" w14:textId="352B8889" w:rsidR="00B05FA3" w:rsidRDefault="00B05FA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221D166" wp14:editId="6223FD4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61567" cy="10044430"/>
          <wp:effectExtent l="0" t="0" r="0" b="0"/>
          <wp:wrapNone/>
          <wp:docPr id="45386941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3869416" name="Picture 4538694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567" cy="10044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553C570" wp14:editId="045B80D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51928" cy="10044430"/>
          <wp:effectExtent l="0" t="0" r="1905" b="0"/>
          <wp:wrapNone/>
          <wp:docPr id="11688762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876294" name="Picture 116887629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928" cy="10044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BAF68" w14:textId="2FEEF2B9" w:rsidR="00B05FA3" w:rsidRDefault="00B05FA3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CE269A3" wp14:editId="17E20943">
          <wp:simplePos x="0" y="0"/>
          <wp:positionH relativeFrom="margin">
            <wp:align>center</wp:align>
          </wp:positionH>
          <wp:positionV relativeFrom="paragraph">
            <wp:posOffset>831319</wp:posOffset>
          </wp:positionV>
          <wp:extent cx="5076967" cy="5076967"/>
          <wp:effectExtent l="0" t="0" r="0" b="0"/>
          <wp:wrapNone/>
          <wp:docPr id="109677315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6773157" name="Picture 10967731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967" cy="5076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1" wp14:anchorId="727E33FA" wp14:editId="0AF6B789">
          <wp:simplePos x="0" y="0"/>
          <wp:positionH relativeFrom="page">
            <wp:align>right</wp:align>
          </wp:positionH>
          <wp:positionV relativeFrom="paragraph">
            <wp:posOffset>-457674</wp:posOffset>
          </wp:positionV>
          <wp:extent cx="7765415" cy="10044752"/>
          <wp:effectExtent l="0" t="0" r="6985" b="0"/>
          <wp:wrapNone/>
          <wp:docPr id="106542867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428671" name="Picture 106542867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718" cy="10049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hralign="center" o:bullet="t" o:hrstd="t" o:hr="t" fillcolor="#a0a0a0" stroked="f"/>
    </w:pict>
  </w:numPicBullet>
  <w:abstractNum w:abstractNumId="0" w15:restartNumberingAfterBreak="0">
    <w:nsid w:val="075B6D3B"/>
    <w:multiLevelType w:val="multilevel"/>
    <w:tmpl w:val="5D48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6331A"/>
    <w:multiLevelType w:val="multilevel"/>
    <w:tmpl w:val="2FBE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E5EDA"/>
    <w:multiLevelType w:val="multilevel"/>
    <w:tmpl w:val="5CEE7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5F18A5"/>
    <w:multiLevelType w:val="multilevel"/>
    <w:tmpl w:val="7116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8F7041"/>
    <w:multiLevelType w:val="multilevel"/>
    <w:tmpl w:val="57FE0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3C71D4"/>
    <w:multiLevelType w:val="multilevel"/>
    <w:tmpl w:val="50EC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673ED"/>
    <w:multiLevelType w:val="multilevel"/>
    <w:tmpl w:val="5CC6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F711EE"/>
    <w:multiLevelType w:val="multilevel"/>
    <w:tmpl w:val="FDD2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226DD8"/>
    <w:multiLevelType w:val="multilevel"/>
    <w:tmpl w:val="9C948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17368A"/>
    <w:multiLevelType w:val="multilevel"/>
    <w:tmpl w:val="0518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1C7DC9"/>
    <w:multiLevelType w:val="multilevel"/>
    <w:tmpl w:val="B128B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B312A8"/>
    <w:multiLevelType w:val="multilevel"/>
    <w:tmpl w:val="C258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2359312">
    <w:abstractNumId w:val="6"/>
  </w:num>
  <w:num w:numId="2" w16cid:durableId="1286887466">
    <w:abstractNumId w:val="4"/>
  </w:num>
  <w:num w:numId="3" w16cid:durableId="117190930">
    <w:abstractNumId w:val="2"/>
  </w:num>
  <w:num w:numId="4" w16cid:durableId="1693336889">
    <w:abstractNumId w:val="8"/>
  </w:num>
  <w:num w:numId="5" w16cid:durableId="370031929">
    <w:abstractNumId w:val="10"/>
  </w:num>
  <w:num w:numId="6" w16cid:durableId="1495410106">
    <w:abstractNumId w:val="0"/>
  </w:num>
  <w:num w:numId="7" w16cid:durableId="284166055">
    <w:abstractNumId w:val="1"/>
  </w:num>
  <w:num w:numId="8" w16cid:durableId="1368068957">
    <w:abstractNumId w:val="7"/>
  </w:num>
  <w:num w:numId="9" w16cid:durableId="450440451">
    <w:abstractNumId w:val="3"/>
  </w:num>
  <w:num w:numId="10" w16cid:durableId="494685227">
    <w:abstractNumId w:val="11"/>
  </w:num>
  <w:num w:numId="11" w16cid:durableId="1440831120">
    <w:abstractNumId w:val="9"/>
  </w:num>
  <w:num w:numId="12" w16cid:durableId="19977571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FA3"/>
    <w:rsid w:val="00277D2A"/>
    <w:rsid w:val="003C7547"/>
    <w:rsid w:val="00463C45"/>
    <w:rsid w:val="00535CC2"/>
    <w:rsid w:val="00613823"/>
    <w:rsid w:val="00620D7C"/>
    <w:rsid w:val="00645745"/>
    <w:rsid w:val="00755315"/>
    <w:rsid w:val="00B05FA3"/>
    <w:rsid w:val="00CB40A2"/>
    <w:rsid w:val="00E37D12"/>
    <w:rsid w:val="00E5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2063"/>
  <w15:chartTrackingRefBased/>
  <w15:docId w15:val="{2FF9B320-DF48-4CCA-A224-4176719F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5745"/>
    <w:pPr>
      <w:keepNext/>
      <w:keepLines/>
      <w:spacing w:before="360" w:after="80"/>
      <w:jc w:val="right"/>
      <w:outlineLvl w:val="0"/>
    </w:pPr>
    <w:rPr>
      <w:rFonts w:ascii="Integral CF Bold" w:eastAsiaTheme="majorEastAsia" w:hAnsi="Integral CF Bold" w:cstheme="majorBidi"/>
      <w:color w:val="FFFFFF" w:themeColor="background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5F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F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F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F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F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F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F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F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5745"/>
    <w:rPr>
      <w:rFonts w:ascii="Integral CF Bold" w:eastAsiaTheme="majorEastAsia" w:hAnsi="Integral CF Bold" w:cstheme="majorBidi"/>
      <w:color w:val="FFFFFF" w:themeColor="background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05F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F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F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F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F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F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F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F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5F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F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F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5F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5F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F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5F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5F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F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F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5FA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5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FA3"/>
  </w:style>
  <w:style w:type="paragraph" w:styleId="Footer">
    <w:name w:val="footer"/>
    <w:basedOn w:val="Normal"/>
    <w:link w:val="FooterChar"/>
    <w:uiPriority w:val="99"/>
    <w:unhideWhenUsed/>
    <w:rsid w:val="00B05F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FA3"/>
  </w:style>
  <w:style w:type="character" w:styleId="Hyperlink">
    <w:name w:val="Hyperlink"/>
    <w:basedOn w:val="DefaultParagraphFont"/>
    <w:uiPriority w:val="99"/>
    <w:unhideWhenUsed/>
    <w:rsid w:val="00E527F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lsector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enter4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905</Words>
  <Characters>5587</Characters>
  <Application>Microsoft Office Word</Application>
  <DocSecurity>0</DocSecurity>
  <Lines>310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Pena</dc:creator>
  <cp:keywords/>
  <dc:description/>
  <cp:lastModifiedBy>Steven Pena</cp:lastModifiedBy>
  <cp:revision>3</cp:revision>
  <dcterms:created xsi:type="dcterms:W3CDTF">2026-02-23T00:16:00Z</dcterms:created>
  <dcterms:modified xsi:type="dcterms:W3CDTF">2026-03-02T01:21:00Z</dcterms:modified>
</cp:coreProperties>
</file>